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25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9"/>
        <w:gridCol w:w="1432"/>
        <w:gridCol w:w="5147"/>
        <w:gridCol w:w="978"/>
        <w:gridCol w:w="1044"/>
      </w:tblGrid>
      <w:tr w:rsidR="00FA1C6C" w14:paraId="6F400A4F" w14:textId="77777777">
        <w:trPr>
          <w:trHeight w:val="179"/>
        </w:trPr>
        <w:tc>
          <w:tcPr>
            <w:tcW w:w="8588" w:type="dxa"/>
            <w:gridSpan w:val="3"/>
            <w:tcBorders>
              <w:top w:val="nil"/>
              <w:left w:val="nil"/>
              <w:right w:val="nil"/>
            </w:tcBorders>
          </w:tcPr>
          <w:p w14:paraId="1B37386F" w14:textId="77777777" w:rsidR="00FA1C6C" w:rsidRDefault="00FA1C6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978" w:type="dxa"/>
            <w:tcBorders>
              <w:top w:val="nil"/>
              <w:left w:val="nil"/>
              <w:right w:val="nil"/>
            </w:tcBorders>
          </w:tcPr>
          <w:p w14:paraId="307CC208" w14:textId="77777777" w:rsidR="00FA1C6C" w:rsidRDefault="00FA1C6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44" w:type="dxa"/>
            <w:tcBorders>
              <w:top w:val="nil"/>
              <w:left w:val="nil"/>
              <w:right w:val="nil"/>
            </w:tcBorders>
          </w:tcPr>
          <w:p w14:paraId="3D2C803A" w14:textId="77777777" w:rsidR="00FA1C6C" w:rsidRDefault="00FA1C6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FA1C6C" w14:paraId="3A6DB3DE" w14:textId="77777777">
        <w:trPr>
          <w:trHeight w:val="349"/>
        </w:trPr>
        <w:tc>
          <w:tcPr>
            <w:tcW w:w="8588" w:type="dxa"/>
            <w:gridSpan w:val="3"/>
          </w:tcPr>
          <w:p w14:paraId="06D85F5B" w14:textId="77777777" w:rsidR="00FA1C6C" w:rsidRDefault="007B6302">
            <w:pPr>
              <w:pStyle w:val="TableParagraph"/>
              <w:spacing w:before="15" w:line="133" w:lineRule="exact"/>
              <w:ind w:left="2474" w:right="2468"/>
              <w:jc w:val="center"/>
              <w:rPr>
                <w:b/>
                <w:sz w:val="27"/>
              </w:rPr>
            </w:pPr>
            <w:r>
              <w:rPr>
                <w:b/>
                <w:color w:val="3A3A3A"/>
                <w:w w:val="90"/>
                <w:sz w:val="27"/>
              </w:rPr>
              <w:t>Social</w:t>
            </w:r>
            <w:r>
              <w:rPr>
                <w:b/>
                <w:color w:val="3A3A3A"/>
                <w:spacing w:val="11"/>
                <w:w w:val="90"/>
                <w:sz w:val="27"/>
              </w:rPr>
              <w:t xml:space="preserve"> </w:t>
            </w:r>
            <w:r>
              <w:rPr>
                <w:b/>
                <w:color w:val="3A3A3A"/>
                <w:w w:val="90"/>
                <w:sz w:val="27"/>
              </w:rPr>
              <w:t>Work</w:t>
            </w:r>
            <w:r>
              <w:rPr>
                <w:b/>
                <w:color w:val="3A3A3A"/>
                <w:spacing w:val="4"/>
                <w:w w:val="90"/>
                <w:sz w:val="27"/>
              </w:rPr>
              <w:t xml:space="preserve"> </w:t>
            </w:r>
            <w:r>
              <w:rPr>
                <w:b/>
                <w:color w:val="3A3A3A"/>
                <w:w w:val="90"/>
                <w:sz w:val="27"/>
              </w:rPr>
              <w:t>Services</w:t>
            </w:r>
            <w:r>
              <w:rPr>
                <w:b/>
                <w:color w:val="3A3A3A"/>
                <w:spacing w:val="9"/>
                <w:w w:val="90"/>
                <w:sz w:val="27"/>
              </w:rPr>
              <w:t xml:space="preserve"> </w:t>
            </w:r>
            <w:r>
              <w:rPr>
                <w:b/>
                <w:color w:val="3A3A3A"/>
                <w:w w:val="90"/>
                <w:sz w:val="27"/>
              </w:rPr>
              <w:t>Provided</w:t>
            </w:r>
          </w:p>
          <w:p w14:paraId="35CED3D7" w14:textId="77777777" w:rsidR="00FA1C6C" w:rsidRDefault="007B6302">
            <w:pPr>
              <w:pStyle w:val="TableParagraph"/>
              <w:spacing w:line="182" w:lineRule="exact"/>
              <w:ind w:left="774"/>
              <w:rPr>
                <w:rFonts w:ascii="Times New Roman" w:hAnsi="Times New Roman"/>
                <w:sz w:val="144"/>
              </w:rPr>
            </w:pPr>
            <w:r>
              <w:rPr>
                <w:rFonts w:ascii="Times New Roman" w:hAnsi="Times New Roman"/>
                <w:color w:val="696969"/>
                <w:w w:val="91"/>
                <w:sz w:val="144"/>
              </w:rPr>
              <w:t>•</w:t>
            </w:r>
          </w:p>
        </w:tc>
        <w:tc>
          <w:tcPr>
            <w:tcW w:w="978" w:type="dxa"/>
          </w:tcPr>
          <w:p w14:paraId="5AA1B845" w14:textId="77777777" w:rsidR="00FA1C6C" w:rsidRDefault="007B6302">
            <w:pPr>
              <w:pStyle w:val="TableParagraph"/>
              <w:spacing w:before="82"/>
              <w:ind w:left="182" w:right="50"/>
              <w:jc w:val="center"/>
              <w:rPr>
                <w:b/>
                <w:sz w:val="17"/>
              </w:rPr>
            </w:pPr>
            <w:r>
              <w:rPr>
                <w:b/>
                <w:color w:val="3A3A3A"/>
                <w:sz w:val="17"/>
              </w:rPr>
              <w:t>Version:</w:t>
            </w:r>
          </w:p>
        </w:tc>
        <w:tc>
          <w:tcPr>
            <w:tcW w:w="1044" w:type="dxa"/>
          </w:tcPr>
          <w:p w14:paraId="09270EC1" w14:textId="77777777" w:rsidR="00FA1C6C" w:rsidRDefault="007B6302">
            <w:pPr>
              <w:pStyle w:val="TableParagraph"/>
              <w:spacing w:before="74"/>
              <w:ind w:left="122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3A3A3A"/>
                <w:w w:val="98"/>
                <w:sz w:val="18"/>
              </w:rPr>
              <w:t>4</w:t>
            </w:r>
          </w:p>
        </w:tc>
      </w:tr>
      <w:tr w:rsidR="00FA1C6C" w14:paraId="7867BB09" w14:textId="77777777">
        <w:trPr>
          <w:trHeight w:val="364"/>
        </w:trPr>
        <w:tc>
          <w:tcPr>
            <w:tcW w:w="2009" w:type="dxa"/>
            <w:vMerge w:val="restart"/>
            <w:tcBorders>
              <w:bottom w:val="single" w:sz="2" w:space="0" w:color="000000"/>
            </w:tcBorders>
          </w:tcPr>
          <w:p w14:paraId="1D9A1681" w14:textId="77777777" w:rsidR="00FA1C6C" w:rsidRDefault="00FA1C6C">
            <w:pPr>
              <w:pStyle w:val="TableParagraph"/>
              <w:rPr>
                <w:rFonts w:ascii="Times New Roman"/>
                <w:sz w:val="24"/>
              </w:rPr>
            </w:pPr>
          </w:p>
          <w:p w14:paraId="3B5E17F3" w14:textId="77777777" w:rsidR="00FA1C6C" w:rsidRDefault="00FA1C6C">
            <w:pPr>
              <w:pStyle w:val="TableParagraph"/>
              <w:spacing w:before="9"/>
              <w:rPr>
                <w:rFonts w:ascii="Times New Roman"/>
                <w:sz w:val="33"/>
              </w:rPr>
            </w:pPr>
          </w:p>
          <w:p w14:paraId="23C98AE3" w14:textId="77777777" w:rsidR="00FA1C6C" w:rsidRDefault="007B6302">
            <w:pPr>
              <w:pStyle w:val="TableParagraph"/>
              <w:spacing w:before="1"/>
              <w:ind w:left="143"/>
              <w:rPr>
                <w:rFonts w:ascii="Times New Roman"/>
                <w:i/>
              </w:rPr>
            </w:pPr>
            <w:r>
              <w:rPr>
                <w:rFonts w:ascii="Times New Roman"/>
                <w:color w:val="3A3A3A"/>
                <w:w w:val="105"/>
                <w:sz w:val="21"/>
              </w:rPr>
              <w:t>Jewish</w:t>
            </w:r>
            <w:r>
              <w:rPr>
                <w:rFonts w:ascii="Times New Roman"/>
                <w:color w:val="3A3A3A"/>
                <w:spacing w:val="31"/>
                <w:w w:val="105"/>
                <w:sz w:val="21"/>
              </w:rPr>
              <w:t xml:space="preserve"> </w:t>
            </w:r>
            <w:r>
              <w:rPr>
                <w:rFonts w:ascii="Times New Roman"/>
                <w:color w:val="3A3A3A"/>
                <w:w w:val="105"/>
                <w:sz w:val="21"/>
              </w:rPr>
              <w:t>Senior</w:t>
            </w:r>
            <w:r>
              <w:rPr>
                <w:rFonts w:ascii="Times New Roman"/>
                <w:color w:val="3A3A3A"/>
                <w:spacing w:val="37"/>
                <w:w w:val="105"/>
                <w:sz w:val="21"/>
              </w:rPr>
              <w:t xml:space="preserve"> </w:t>
            </w:r>
            <w:r>
              <w:rPr>
                <w:rFonts w:ascii="Times New Roman"/>
                <w:i/>
                <w:color w:val="3A3A3A"/>
                <w:w w:val="105"/>
              </w:rPr>
              <w:t>Life</w:t>
            </w:r>
          </w:p>
        </w:tc>
        <w:tc>
          <w:tcPr>
            <w:tcW w:w="1432" w:type="dxa"/>
          </w:tcPr>
          <w:p w14:paraId="05E1F67E" w14:textId="77777777" w:rsidR="00FA1C6C" w:rsidRDefault="007B6302">
            <w:pPr>
              <w:pStyle w:val="TableParagraph"/>
              <w:spacing w:before="97"/>
              <w:ind w:right="83"/>
              <w:jc w:val="right"/>
              <w:rPr>
                <w:b/>
                <w:sz w:val="17"/>
              </w:rPr>
            </w:pPr>
            <w:r>
              <w:rPr>
                <w:b/>
                <w:color w:val="3A3A3A"/>
                <w:sz w:val="17"/>
              </w:rPr>
              <w:t>Departments:</w:t>
            </w:r>
          </w:p>
        </w:tc>
        <w:tc>
          <w:tcPr>
            <w:tcW w:w="5147" w:type="dxa"/>
          </w:tcPr>
          <w:p w14:paraId="48B9F2F3" w14:textId="77777777" w:rsidR="00FA1C6C" w:rsidRDefault="007B6302">
            <w:pPr>
              <w:pStyle w:val="TableParagraph"/>
              <w:spacing w:before="87"/>
              <w:ind w:left="127"/>
              <w:rPr>
                <w:sz w:val="18"/>
              </w:rPr>
            </w:pPr>
            <w:r>
              <w:rPr>
                <w:color w:val="3A3A3A"/>
                <w:w w:val="85"/>
                <w:sz w:val="18"/>
              </w:rPr>
              <w:t>Adult</w:t>
            </w:r>
            <w:r>
              <w:rPr>
                <w:color w:val="3A3A3A"/>
                <w:spacing w:val="3"/>
                <w:w w:val="85"/>
                <w:sz w:val="18"/>
              </w:rPr>
              <w:t xml:space="preserve"> </w:t>
            </w:r>
            <w:r>
              <w:rPr>
                <w:color w:val="3A3A3A"/>
                <w:w w:val="85"/>
                <w:sz w:val="18"/>
              </w:rPr>
              <w:t>Day</w:t>
            </w:r>
            <w:r>
              <w:rPr>
                <w:color w:val="3A3A3A"/>
                <w:spacing w:val="8"/>
                <w:w w:val="85"/>
                <w:sz w:val="18"/>
              </w:rPr>
              <w:t xml:space="preserve"> </w:t>
            </w:r>
            <w:r>
              <w:rPr>
                <w:color w:val="3A3A3A"/>
                <w:w w:val="85"/>
                <w:sz w:val="18"/>
              </w:rPr>
              <w:t>Health Care</w:t>
            </w:r>
          </w:p>
        </w:tc>
        <w:tc>
          <w:tcPr>
            <w:tcW w:w="978" w:type="dxa"/>
          </w:tcPr>
          <w:p w14:paraId="20AA3071" w14:textId="77777777" w:rsidR="00FA1C6C" w:rsidRDefault="007B6302">
            <w:pPr>
              <w:pStyle w:val="TableParagraph"/>
              <w:spacing w:before="97"/>
              <w:ind w:left="106" w:right="50"/>
              <w:jc w:val="center"/>
              <w:rPr>
                <w:b/>
                <w:sz w:val="17"/>
              </w:rPr>
            </w:pPr>
            <w:r>
              <w:rPr>
                <w:b/>
                <w:color w:val="3A3A3A"/>
                <w:sz w:val="17"/>
              </w:rPr>
              <w:t>Effective:</w:t>
            </w:r>
          </w:p>
        </w:tc>
        <w:tc>
          <w:tcPr>
            <w:tcW w:w="1044" w:type="dxa"/>
          </w:tcPr>
          <w:p w14:paraId="3C112290" w14:textId="77777777" w:rsidR="00FA1C6C" w:rsidRDefault="007B6302">
            <w:pPr>
              <w:pStyle w:val="TableParagraph"/>
              <w:spacing w:before="93"/>
              <w:ind w:left="129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3A3A3A"/>
                <w:sz w:val="18"/>
              </w:rPr>
              <w:t>04/03/2018</w:t>
            </w:r>
          </w:p>
        </w:tc>
      </w:tr>
      <w:tr w:rsidR="00FA1C6C" w14:paraId="5A534D7D" w14:textId="77777777">
        <w:trPr>
          <w:trHeight w:val="287"/>
        </w:trPr>
        <w:tc>
          <w:tcPr>
            <w:tcW w:w="2009" w:type="dxa"/>
            <w:vMerge/>
            <w:tcBorders>
              <w:top w:val="nil"/>
              <w:bottom w:val="single" w:sz="2" w:space="0" w:color="000000"/>
            </w:tcBorders>
          </w:tcPr>
          <w:p w14:paraId="3E7F4879" w14:textId="77777777" w:rsidR="00FA1C6C" w:rsidRDefault="00FA1C6C">
            <w:pPr>
              <w:rPr>
                <w:sz w:val="2"/>
                <w:szCs w:val="2"/>
              </w:rPr>
            </w:pPr>
          </w:p>
        </w:tc>
        <w:tc>
          <w:tcPr>
            <w:tcW w:w="1432" w:type="dxa"/>
            <w:tcBorders>
              <w:bottom w:val="single" w:sz="2" w:space="0" w:color="000000"/>
            </w:tcBorders>
          </w:tcPr>
          <w:p w14:paraId="340C1BB4" w14:textId="77777777" w:rsidR="00FA1C6C" w:rsidRDefault="007B6302">
            <w:pPr>
              <w:pStyle w:val="TableParagraph"/>
              <w:spacing w:before="65"/>
              <w:ind w:right="74"/>
              <w:jc w:val="right"/>
              <w:rPr>
                <w:b/>
                <w:sz w:val="17"/>
              </w:rPr>
            </w:pPr>
            <w:r>
              <w:rPr>
                <w:b/>
                <w:color w:val="3A3A3A"/>
                <w:sz w:val="17"/>
              </w:rPr>
              <w:t>Creator:</w:t>
            </w:r>
          </w:p>
        </w:tc>
        <w:tc>
          <w:tcPr>
            <w:tcW w:w="5147" w:type="dxa"/>
            <w:tcBorders>
              <w:bottom w:val="single" w:sz="2" w:space="0" w:color="000000"/>
            </w:tcBorders>
          </w:tcPr>
          <w:p w14:paraId="4F8FA8BF" w14:textId="1E073930" w:rsidR="00FA1C6C" w:rsidRDefault="007B6302" w:rsidP="00985DBE">
            <w:pPr>
              <w:pStyle w:val="TableParagraph"/>
              <w:spacing w:before="54"/>
              <w:rPr>
                <w:sz w:val="18"/>
              </w:rPr>
            </w:pPr>
            <w:r>
              <w:rPr>
                <w:color w:val="3A3A3A"/>
                <w:w w:val="85"/>
                <w:sz w:val="18"/>
              </w:rPr>
              <w:t>(Director</w:t>
            </w:r>
            <w:r>
              <w:rPr>
                <w:color w:val="3A3A3A"/>
                <w:spacing w:val="17"/>
                <w:w w:val="85"/>
                <w:sz w:val="18"/>
              </w:rPr>
              <w:t xml:space="preserve"> </w:t>
            </w:r>
            <w:r>
              <w:rPr>
                <w:color w:val="3A3A3A"/>
                <w:w w:val="85"/>
                <w:sz w:val="18"/>
              </w:rPr>
              <w:t>of</w:t>
            </w:r>
            <w:r>
              <w:rPr>
                <w:color w:val="3A3A3A"/>
                <w:spacing w:val="1"/>
                <w:w w:val="85"/>
                <w:sz w:val="18"/>
              </w:rPr>
              <w:t xml:space="preserve"> </w:t>
            </w:r>
            <w:r>
              <w:rPr>
                <w:color w:val="3A3A3A"/>
                <w:w w:val="85"/>
                <w:sz w:val="18"/>
              </w:rPr>
              <w:t>Day</w:t>
            </w:r>
            <w:r>
              <w:rPr>
                <w:color w:val="3A3A3A"/>
                <w:spacing w:val="10"/>
                <w:w w:val="85"/>
                <w:sz w:val="18"/>
              </w:rPr>
              <w:t xml:space="preserve"> </w:t>
            </w:r>
            <w:r>
              <w:rPr>
                <w:color w:val="3A3A3A"/>
                <w:w w:val="85"/>
                <w:sz w:val="18"/>
              </w:rPr>
              <w:t>Services)</w:t>
            </w:r>
          </w:p>
        </w:tc>
        <w:tc>
          <w:tcPr>
            <w:tcW w:w="978" w:type="dxa"/>
            <w:vMerge w:val="restart"/>
            <w:tcBorders>
              <w:bottom w:val="single" w:sz="2" w:space="0" w:color="000000"/>
            </w:tcBorders>
          </w:tcPr>
          <w:p w14:paraId="554997DA" w14:textId="77777777" w:rsidR="00FA1C6C" w:rsidRDefault="007B6302">
            <w:pPr>
              <w:pStyle w:val="TableParagraph"/>
              <w:spacing w:before="88" w:line="235" w:lineRule="auto"/>
              <w:ind w:left="190" w:right="63" w:firstLine="312"/>
              <w:rPr>
                <w:b/>
                <w:sz w:val="17"/>
              </w:rPr>
            </w:pPr>
            <w:r>
              <w:rPr>
                <w:b/>
                <w:color w:val="3A3A3A"/>
                <w:sz w:val="17"/>
              </w:rPr>
              <w:t>Next</w:t>
            </w:r>
            <w:r>
              <w:rPr>
                <w:b/>
                <w:color w:val="3A3A3A"/>
                <w:spacing w:val="-45"/>
                <w:sz w:val="17"/>
              </w:rPr>
              <w:t xml:space="preserve"> </w:t>
            </w:r>
            <w:r>
              <w:rPr>
                <w:b/>
                <w:color w:val="3A3A3A"/>
                <w:sz w:val="17"/>
              </w:rPr>
              <w:t>Renewal</w:t>
            </w:r>
          </w:p>
          <w:p w14:paraId="035378B1" w14:textId="77777777" w:rsidR="00FA1C6C" w:rsidRDefault="007B6302">
            <w:pPr>
              <w:pStyle w:val="TableParagraph"/>
              <w:spacing w:line="193" w:lineRule="exact"/>
              <w:ind w:left="445"/>
              <w:rPr>
                <w:b/>
                <w:sz w:val="17"/>
              </w:rPr>
            </w:pPr>
            <w:r>
              <w:rPr>
                <w:b/>
                <w:color w:val="3A3A3A"/>
                <w:w w:val="105"/>
                <w:sz w:val="17"/>
              </w:rPr>
              <w:t>Date:</w:t>
            </w:r>
          </w:p>
        </w:tc>
        <w:tc>
          <w:tcPr>
            <w:tcW w:w="1044" w:type="dxa"/>
            <w:vMerge w:val="restart"/>
            <w:tcBorders>
              <w:bottom w:val="single" w:sz="2" w:space="0" w:color="000000"/>
            </w:tcBorders>
          </w:tcPr>
          <w:p w14:paraId="3449C065" w14:textId="77777777" w:rsidR="00FA1C6C" w:rsidRDefault="00FA1C6C">
            <w:pPr>
              <w:pStyle w:val="TableParagraph"/>
              <w:spacing w:before="10"/>
              <w:rPr>
                <w:rFonts w:ascii="Times New Roman"/>
                <w:sz w:val="23"/>
              </w:rPr>
            </w:pPr>
          </w:p>
          <w:p w14:paraId="0C66AEF9" w14:textId="77777777" w:rsidR="00FA1C6C" w:rsidRDefault="007B6302">
            <w:pPr>
              <w:pStyle w:val="TableParagraph"/>
              <w:spacing w:before="1"/>
              <w:ind w:left="127"/>
              <w:rPr>
                <w:rFonts w:ascii="Times New Roman"/>
                <w:sz w:val="18"/>
              </w:rPr>
            </w:pPr>
            <w:r>
              <w:rPr>
                <w:rFonts w:ascii="Times New Roman"/>
                <w:color w:val="3A3A3A"/>
                <w:sz w:val="18"/>
              </w:rPr>
              <w:t>4/3/2022</w:t>
            </w:r>
          </w:p>
        </w:tc>
      </w:tr>
      <w:tr w:rsidR="00FA1C6C" w14:paraId="2658C8E7" w14:textId="77777777">
        <w:trPr>
          <w:trHeight w:val="439"/>
        </w:trPr>
        <w:tc>
          <w:tcPr>
            <w:tcW w:w="2009" w:type="dxa"/>
            <w:vMerge/>
            <w:tcBorders>
              <w:top w:val="nil"/>
              <w:bottom w:val="single" w:sz="2" w:space="0" w:color="000000"/>
            </w:tcBorders>
          </w:tcPr>
          <w:p w14:paraId="48D095BE" w14:textId="77777777" w:rsidR="00FA1C6C" w:rsidRDefault="00FA1C6C">
            <w:pPr>
              <w:rPr>
                <w:sz w:val="2"/>
                <w:szCs w:val="2"/>
              </w:rPr>
            </w:pPr>
          </w:p>
        </w:tc>
        <w:tc>
          <w:tcPr>
            <w:tcW w:w="1432" w:type="dxa"/>
            <w:tcBorders>
              <w:top w:val="single" w:sz="2" w:space="0" w:color="000000"/>
              <w:bottom w:val="single" w:sz="2" w:space="0" w:color="000000"/>
            </w:tcBorders>
          </w:tcPr>
          <w:p w14:paraId="050D71FE" w14:textId="77777777" w:rsidR="00FA1C6C" w:rsidRDefault="007B6302">
            <w:pPr>
              <w:pStyle w:val="TableParagraph"/>
              <w:spacing w:before="39" w:line="232" w:lineRule="auto"/>
              <w:ind w:left="534" w:right="61" w:firstLine="405"/>
              <w:rPr>
                <w:b/>
                <w:sz w:val="17"/>
              </w:rPr>
            </w:pPr>
            <w:r>
              <w:rPr>
                <w:b/>
                <w:color w:val="3A3A3A"/>
                <w:sz w:val="17"/>
              </w:rPr>
              <w:t>Final</w:t>
            </w:r>
            <w:r>
              <w:rPr>
                <w:b/>
                <w:color w:val="3A3A3A"/>
                <w:spacing w:val="-45"/>
                <w:sz w:val="17"/>
              </w:rPr>
              <w:t xml:space="preserve"> </w:t>
            </w:r>
            <w:r>
              <w:rPr>
                <w:b/>
                <w:color w:val="3A3A3A"/>
                <w:sz w:val="17"/>
              </w:rPr>
              <w:t>A00rover:</w:t>
            </w:r>
          </w:p>
        </w:tc>
        <w:tc>
          <w:tcPr>
            <w:tcW w:w="5147" w:type="dxa"/>
            <w:tcBorders>
              <w:top w:val="single" w:sz="2" w:space="0" w:color="000000"/>
              <w:bottom w:val="single" w:sz="2" w:space="0" w:color="000000"/>
            </w:tcBorders>
          </w:tcPr>
          <w:p w14:paraId="6FDADA30" w14:textId="17CE9410" w:rsidR="00FA1C6C" w:rsidRDefault="007B6302" w:rsidP="00985DBE">
            <w:pPr>
              <w:pStyle w:val="TableParagraph"/>
              <w:spacing w:before="155"/>
              <w:rPr>
                <w:sz w:val="18"/>
              </w:rPr>
            </w:pPr>
            <w:r>
              <w:rPr>
                <w:color w:val="3A3A3A"/>
                <w:w w:val="85"/>
                <w:sz w:val="18"/>
              </w:rPr>
              <w:t>(Director</w:t>
            </w:r>
            <w:r>
              <w:rPr>
                <w:color w:val="3A3A3A"/>
                <w:spacing w:val="10"/>
                <w:w w:val="85"/>
                <w:sz w:val="18"/>
              </w:rPr>
              <w:t xml:space="preserve"> </w:t>
            </w:r>
            <w:r>
              <w:rPr>
                <w:color w:val="3A3A3A"/>
                <w:w w:val="85"/>
                <w:sz w:val="18"/>
              </w:rPr>
              <w:t>of</w:t>
            </w:r>
            <w:r>
              <w:rPr>
                <w:color w:val="3A3A3A"/>
                <w:spacing w:val="3"/>
                <w:w w:val="85"/>
                <w:sz w:val="18"/>
              </w:rPr>
              <w:t xml:space="preserve"> </w:t>
            </w:r>
            <w:r>
              <w:rPr>
                <w:color w:val="3A3A3A"/>
                <w:w w:val="85"/>
                <w:sz w:val="18"/>
              </w:rPr>
              <w:t>Day</w:t>
            </w:r>
            <w:r>
              <w:rPr>
                <w:color w:val="3A3A3A"/>
                <w:spacing w:val="5"/>
                <w:w w:val="85"/>
                <w:sz w:val="18"/>
              </w:rPr>
              <w:t xml:space="preserve"> </w:t>
            </w:r>
            <w:r>
              <w:rPr>
                <w:color w:val="3A3A3A"/>
                <w:w w:val="85"/>
                <w:sz w:val="18"/>
              </w:rPr>
              <w:t>Services)</w:t>
            </w:r>
          </w:p>
        </w:tc>
        <w:tc>
          <w:tcPr>
            <w:tcW w:w="978" w:type="dxa"/>
            <w:vMerge/>
            <w:tcBorders>
              <w:top w:val="nil"/>
              <w:bottom w:val="single" w:sz="2" w:space="0" w:color="000000"/>
            </w:tcBorders>
          </w:tcPr>
          <w:p w14:paraId="39F15721" w14:textId="77777777" w:rsidR="00FA1C6C" w:rsidRDefault="00FA1C6C">
            <w:pPr>
              <w:rPr>
                <w:sz w:val="2"/>
                <w:szCs w:val="2"/>
              </w:rPr>
            </w:pPr>
          </w:p>
        </w:tc>
        <w:tc>
          <w:tcPr>
            <w:tcW w:w="1044" w:type="dxa"/>
            <w:vMerge/>
            <w:tcBorders>
              <w:top w:val="nil"/>
              <w:bottom w:val="single" w:sz="2" w:space="0" w:color="000000"/>
            </w:tcBorders>
          </w:tcPr>
          <w:p w14:paraId="7AA851D8" w14:textId="77777777" w:rsidR="00FA1C6C" w:rsidRDefault="00FA1C6C">
            <w:pPr>
              <w:rPr>
                <w:sz w:val="2"/>
                <w:szCs w:val="2"/>
              </w:rPr>
            </w:pPr>
          </w:p>
        </w:tc>
      </w:tr>
    </w:tbl>
    <w:p w14:paraId="371FFC18" w14:textId="758A054E" w:rsidR="00FA1C6C" w:rsidRDefault="007B6302">
      <w:pPr>
        <w:pStyle w:val="BodyText"/>
        <w:spacing w:before="9"/>
        <w:rPr>
          <w:rFonts w:ascii="Times New Roman"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2EC4DDE0" wp14:editId="22CB8A6C">
                <wp:simplePos x="0" y="0"/>
                <wp:positionH relativeFrom="page">
                  <wp:posOffset>378460</wp:posOffset>
                </wp:positionH>
                <wp:positionV relativeFrom="page">
                  <wp:posOffset>262255</wp:posOffset>
                </wp:positionV>
                <wp:extent cx="7228840" cy="949706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28840" cy="9497060"/>
                          <a:chOff x="596" y="413"/>
                          <a:chExt cx="11384" cy="14956"/>
                        </a:xfrm>
                      </wpg:grpSpPr>
                      <wps:wsp>
                        <wps:cNvPr id="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78" y="1536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6715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1884" y="1536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7326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35" y="495"/>
                            <a:ext cx="11345" cy="0"/>
                          </a:xfrm>
                          <a:prstGeom prst="line">
                            <a:avLst/>
                          </a:prstGeom>
                          <a:noFill/>
                          <a:ln w="7628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596" y="15302"/>
                            <a:ext cx="11346" cy="0"/>
                          </a:xfrm>
                          <a:prstGeom prst="line">
                            <a:avLst/>
                          </a:prstGeom>
                          <a:noFill/>
                          <a:ln w="70193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7BFA71" id="Group 2" o:spid="_x0000_s1026" style="position:absolute;margin-left:29.8pt;margin-top:20.65pt;width:569.2pt;height:747.8pt;z-index:-251658240;mso-position-horizontal-relative:page;mso-position-vertical-relative:page" coordorigin="596,413" coordsize="11384,14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">
                <v:line id="Line 6" o:spid="_x0000_s1027" style="position:absolute;visibility:visible;mso-wrap-style:square" from="678,15369" to="678,153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" strokeweight="1.8655mm"/>
                <v:line id="Line 5" o:spid="_x0000_s1028" style="position:absolute;visibility:visible;mso-wrap-style:square" from="11884,15369" to="11884,153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" strokeweight="2.03517mm"/>
                <v:line id="Line 4" o:spid="_x0000_s1029" style="position:absolute;visibility:visible;mso-wrap-style:square" from="635,495" to="11980,4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" strokeweight="2.11914mm"/>
                <v:line id="Line 3" o:spid="_x0000_s1030" style="position:absolute;visibility:visible;mso-wrap-style:square" from="596,15302" to="11942,153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" strokeweight="1.94981mm"/>
                <w10:wrap anchorx="page" anchory="page"/>
              </v:group>
            </w:pict>
          </mc:Fallback>
        </mc:AlternateContent>
      </w:r>
    </w:p>
    <w:p w14:paraId="6116E4B5" w14:textId="77777777" w:rsidR="00FA1C6C" w:rsidRDefault="007B6302">
      <w:pPr>
        <w:pStyle w:val="Heading1"/>
        <w:spacing w:line="244" w:lineRule="exact"/>
      </w:pPr>
      <w:r>
        <w:rPr>
          <w:color w:val="3A3A3A"/>
        </w:rPr>
        <w:t>Purpose:</w:t>
      </w:r>
    </w:p>
    <w:p w14:paraId="4650D23D" w14:textId="77777777" w:rsidR="00FA1C6C" w:rsidRDefault="007B6302">
      <w:pPr>
        <w:spacing w:line="242" w:lineRule="auto"/>
        <w:ind w:left="133" w:right="538" w:hanging="10"/>
        <w:rPr>
          <w:sz w:val="21"/>
        </w:rPr>
      </w:pPr>
      <w:r>
        <w:rPr>
          <w:color w:val="3A3A3A"/>
          <w:w w:val="90"/>
          <w:sz w:val="21"/>
        </w:rPr>
        <w:t>In conformance with applicable sections of NYSCRR, the ADHC Program provides social work services to members to</w:t>
      </w:r>
      <w:r>
        <w:rPr>
          <w:color w:val="3A3A3A"/>
          <w:spacing w:val="1"/>
          <w:w w:val="90"/>
          <w:sz w:val="21"/>
        </w:rPr>
        <w:t xml:space="preserve"> </w:t>
      </w:r>
      <w:r>
        <w:rPr>
          <w:color w:val="3A3A3A"/>
          <w:w w:val="95"/>
          <w:sz w:val="21"/>
        </w:rPr>
        <w:t>insure</w:t>
      </w:r>
      <w:r>
        <w:rPr>
          <w:color w:val="3A3A3A"/>
          <w:spacing w:val="-4"/>
          <w:w w:val="95"/>
          <w:sz w:val="21"/>
        </w:rPr>
        <w:t xml:space="preserve"> </w:t>
      </w:r>
      <w:r>
        <w:rPr>
          <w:color w:val="3A3A3A"/>
          <w:w w:val="95"/>
          <w:sz w:val="21"/>
        </w:rPr>
        <w:t>that</w:t>
      </w:r>
      <w:r>
        <w:rPr>
          <w:color w:val="3A3A3A"/>
          <w:spacing w:val="-3"/>
          <w:w w:val="95"/>
          <w:sz w:val="21"/>
        </w:rPr>
        <w:t xml:space="preserve"> </w:t>
      </w:r>
      <w:r>
        <w:rPr>
          <w:color w:val="3A3A3A"/>
          <w:w w:val="95"/>
          <w:sz w:val="21"/>
        </w:rPr>
        <w:t>psychosocial</w:t>
      </w:r>
      <w:r>
        <w:rPr>
          <w:color w:val="3A3A3A"/>
          <w:spacing w:val="-1"/>
          <w:w w:val="95"/>
          <w:sz w:val="21"/>
        </w:rPr>
        <w:t xml:space="preserve"> </w:t>
      </w:r>
      <w:r>
        <w:rPr>
          <w:color w:val="3A3A3A"/>
          <w:w w:val="95"/>
          <w:sz w:val="21"/>
        </w:rPr>
        <w:t>needs</w:t>
      </w:r>
      <w:r>
        <w:rPr>
          <w:color w:val="3A3A3A"/>
          <w:spacing w:val="-3"/>
          <w:w w:val="95"/>
          <w:sz w:val="21"/>
        </w:rPr>
        <w:t xml:space="preserve"> </w:t>
      </w:r>
      <w:r>
        <w:rPr>
          <w:color w:val="3A3A3A"/>
          <w:w w:val="95"/>
          <w:sz w:val="21"/>
        </w:rPr>
        <w:t>are</w:t>
      </w:r>
      <w:r>
        <w:rPr>
          <w:color w:val="3A3A3A"/>
          <w:spacing w:val="-3"/>
          <w:w w:val="95"/>
          <w:sz w:val="21"/>
        </w:rPr>
        <w:t xml:space="preserve"> </w:t>
      </w:r>
      <w:r>
        <w:rPr>
          <w:color w:val="3A3A3A"/>
          <w:w w:val="95"/>
          <w:sz w:val="21"/>
        </w:rPr>
        <w:t>assessed,</w:t>
      </w:r>
      <w:r>
        <w:rPr>
          <w:color w:val="3A3A3A"/>
          <w:spacing w:val="-3"/>
          <w:w w:val="95"/>
          <w:sz w:val="21"/>
        </w:rPr>
        <w:t xml:space="preserve"> </w:t>
      </w:r>
      <w:r>
        <w:rPr>
          <w:color w:val="3A3A3A"/>
          <w:w w:val="95"/>
          <w:sz w:val="21"/>
        </w:rPr>
        <w:t>evaluated</w:t>
      </w:r>
      <w:r>
        <w:rPr>
          <w:color w:val="3A3A3A"/>
          <w:spacing w:val="-4"/>
          <w:w w:val="95"/>
          <w:sz w:val="21"/>
        </w:rPr>
        <w:t xml:space="preserve"> </w:t>
      </w:r>
      <w:r>
        <w:rPr>
          <w:color w:val="3A3A3A"/>
          <w:w w:val="95"/>
          <w:sz w:val="21"/>
        </w:rPr>
        <w:t>and</w:t>
      </w:r>
      <w:r>
        <w:rPr>
          <w:color w:val="3A3A3A"/>
          <w:spacing w:val="-4"/>
          <w:w w:val="95"/>
          <w:sz w:val="21"/>
        </w:rPr>
        <w:t xml:space="preserve"> </w:t>
      </w:r>
      <w:r>
        <w:rPr>
          <w:color w:val="3A3A3A"/>
          <w:w w:val="95"/>
          <w:sz w:val="21"/>
        </w:rPr>
        <w:t>recorded,</w:t>
      </w:r>
      <w:r>
        <w:rPr>
          <w:color w:val="3A3A3A"/>
          <w:spacing w:val="-3"/>
          <w:w w:val="95"/>
          <w:sz w:val="21"/>
        </w:rPr>
        <w:t xml:space="preserve"> </w:t>
      </w:r>
      <w:r>
        <w:rPr>
          <w:color w:val="3A3A3A"/>
          <w:w w:val="95"/>
          <w:sz w:val="21"/>
        </w:rPr>
        <w:t>and</w:t>
      </w:r>
      <w:r>
        <w:rPr>
          <w:color w:val="3A3A3A"/>
          <w:spacing w:val="-2"/>
          <w:w w:val="95"/>
          <w:sz w:val="21"/>
        </w:rPr>
        <w:t xml:space="preserve"> </w:t>
      </w:r>
      <w:r>
        <w:rPr>
          <w:color w:val="3A3A3A"/>
          <w:w w:val="95"/>
          <w:sz w:val="21"/>
        </w:rPr>
        <w:t>that</w:t>
      </w:r>
      <w:r>
        <w:rPr>
          <w:color w:val="3A3A3A"/>
          <w:spacing w:val="-3"/>
          <w:w w:val="95"/>
          <w:sz w:val="21"/>
        </w:rPr>
        <w:t xml:space="preserve"> </w:t>
      </w:r>
      <w:r>
        <w:rPr>
          <w:color w:val="3A3A3A"/>
          <w:w w:val="95"/>
          <w:sz w:val="21"/>
        </w:rPr>
        <w:t>services</w:t>
      </w:r>
      <w:r>
        <w:rPr>
          <w:color w:val="3A3A3A"/>
          <w:spacing w:val="-2"/>
          <w:w w:val="95"/>
          <w:sz w:val="21"/>
        </w:rPr>
        <w:t xml:space="preserve"> </w:t>
      </w:r>
      <w:r>
        <w:rPr>
          <w:color w:val="3A3A3A"/>
          <w:w w:val="95"/>
          <w:sz w:val="21"/>
        </w:rPr>
        <w:t>are</w:t>
      </w:r>
      <w:r>
        <w:rPr>
          <w:color w:val="3A3A3A"/>
          <w:spacing w:val="-4"/>
          <w:w w:val="95"/>
          <w:sz w:val="21"/>
        </w:rPr>
        <w:t xml:space="preserve"> </w:t>
      </w:r>
      <w:r>
        <w:rPr>
          <w:color w:val="3A3A3A"/>
          <w:w w:val="95"/>
          <w:sz w:val="21"/>
        </w:rPr>
        <w:t>provided</w:t>
      </w:r>
      <w:r>
        <w:rPr>
          <w:color w:val="3A3A3A"/>
          <w:spacing w:val="-4"/>
          <w:w w:val="95"/>
          <w:sz w:val="21"/>
        </w:rPr>
        <w:t xml:space="preserve"> </w:t>
      </w:r>
      <w:r>
        <w:rPr>
          <w:color w:val="3A3A3A"/>
          <w:w w:val="95"/>
          <w:sz w:val="21"/>
        </w:rPr>
        <w:t>to</w:t>
      </w:r>
      <w:r>
        <w:rPr>
          <w:color w:val="3A3A3A"/>
          <w:spacing w:val="-4"/>
          <w:w w:val="95"/>
          <w:sz w:val="21"/>
        </w:rPr>
        <w:t xml:space="preserve"> </w:t>
      </w:r>
      <w:r>
        <w:rPr>
          <w:color w:val="3A3A3A"/>
          <w:w w:val="95"/>
          <w:sz w:val="21"/>
        </w:rPr>
        <w:t>meet</w:t>
      </w:r>
      <w:r>
        <w:rPr>
          <w:color w:val="3A3A3A"/>
          <w:spacing w:val="-3"/>
          <w:w w:val="95"/>
          <w:sz w:val="21"/>
        </w:rPr>
        <w:t xml:space="preserve"> </w:t>
      </w:r>
      <w:r>
        <w:rPr>
          <w:color w:val="3A3A3A"/>
          <w:w w:val="95"/>
          <w:sz w:val="21"/>
        </w:rPr>
        <w:t>the</w:t>
      </w:r>
      <w:r>
        <w:rPr>
          <w:color w:val="3A3A3A"/>
          <w:spacing w:val="-53"/>
          <w:w w:val="95"/>
          <w:sz w:val="21"/>
        </w:rPr>
        <w:t xml:space="preserve"> </w:t>
      </w:r>
      <w:r>
        <w:rPr>
          <w:color w:val="3A3A3A"/>
          <w:sz w:val="21"/>
        </w:rPr>
        <w:t>identified</w:t>
      </w:r>
      <w:r>
        <w:rPr>
          <w:color w:val="3A3A3A"/>
          <w:spacing w:val="8"/>
          <w:sz w:val="21"/>
        </w:rPr>
        <w:t xml:space="preserve"> </w:t>
      </w:r>
      <w:r>
        <w:rPr>
          <w:color w:val="3A3A3A"/>
          <w:sz w:val="21"/>
        </w:rPr>
        <w:t>needs</w:t>
      </w:r>
      <w:r>
        <w:rPr>
          <w:color w:val="3A3A3A"/>
          <w:spacing w:val="-1"/>
          <w:sz w:val="21"/>
        </w:rPr>
        <w:t xml:space="preserve"> </w:t>
      </w:r>
      <w:r>
        <w:rPr>
          <w:color w:val="3A3A3A"/>
          <w:sz w:val="21"/>
        </w:rPr>
        <w:t>of</w:t>
      </w:r>
      <w:r>
        <w:rPr>
          <w:color w:val="3A3A3A"/>
          <w:spacing w:val="-7"/>
          <w:sz w:val="21"/>
        </w:rPr>
        <w:t xml:space="preserve"> </w:t>
      </w:r>
      <w:r>
        <w:rPr>
          <w:color w:val="3A3A3A"/>
          <w:sz w:val="21"/>
        </w:rPr>
        <w:t>the</w:t>
      </w:r>
      <w:r>
        <w:rPr>
          <w:color w:val="3A3A3A"/>
          <w:spacing w:val="-13"/>
          <w:sz w:val="21"/>
        </w:rPr>
        <w:t xml:space="preserve"> </w:t>
      </w:r>
      <w:r>
        <w:rPr>
          <w:color w:val="3A3A3A"/>
          <w:sz w:val="21"/>
        </w:rPr>
        <w:t>member.</w:t>
      </w:r>
    </w:p>
    <w:p w14:paraId="259E49E0" w14:textId="77777777" w:rsidR="00FA1C6C" w:rsidRDefault="00FA1C6C">
      <w:pPr>
        <w:pStyle w:val="BodyText"/>
        <w:rPr>
          <w:sz w:val="24"/>
        </w:rPr>
      </w:pPr>
    </w:p>
    <w:p w14:paraId="4484D670" w14:textId="77777777" w:rsidR="00FA1C6C" w:rsidRDefault="007B6302">
      <w:pPr>
        <w:pStyle w:val="Heading1"/>
        <w:spacing w:before="193"/>
      </w:pPr>
      <w:r>
        <w:rPr>
          <w:color w:val="3A3A3A"/>
          <w:w w:val="105"/>
        </w:rPr>
        <w:t>Procedure:</w:t>
      </w:r>
    </w:p>
    <w:p w14:paraId="37236C24" w14:textId="77777777" w:rsidR="00FA1C6C" w:rsidRDefault="00FA1C6C">
      <w:pPr>
        <w:pStyle w:val="BodyText"/>
        <w:spacing w:before="4"/>
        <w:rPr>
          <w:b/>
          <w:sz w:val="9"/>
        </w:rPr>
      </w:pPr>
    </w:p>
    <w:tbl>
      <w:tblPr>
        <w:tblW w:w="0" w:type="auto"/>
        <w:tblInd w:w="1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44"/>
        <w:gridCol w:w="9187"/>
      </w:tblGrid>
      <w:tr w:rsidR="00FA1C6C" w14:paraId="5FCED41B" w14:textId="77777777">
        <w:trPr>
          <w:trHeight w:val="599"/>
        </w:trPr>
        <w:tc>
          <w:tcPr>
            <w:tcW w:w="1644" w:type="dxa"/>
          </w:tcPr>
          <w:p w14:paraId="64F878AB" w14:textId="77777777" w:rsidR="00FA1C6C" w:rsidRDefault="007B6302">
            <w:pPr>
              <w:pStyle w:val="TableParagraph"/>
              <w:spacing w:before="18"/>
              <w:ind w:left="131"/>
              <w:rPr>
                <w:b/>
                <w:sz w:val="20"/>
              </w:rPr>
            </w:pPr>
            <w:r>
              <w:rPr>
                <w:b/>
                <w:color w:val="3A3A3A"/>
                <w:sz w:val="20"/>
              </w:rPr>
              <w:t>Responsible</w:t>
            </w:r>
          </w:p>
          <w:p w14:paraId="2B3A1EED" w14:textId="77777777" w:rsidR="00FA1C6C" w:rsidRDefault="007B6302">
            <w:pPr>
              <w:pStyle w:val="TableParagraph"/>
              <w:spacing w:before="6"/>
              <w:ind w:left="129"/>
              <w:rPr>
                <w:b/>
                <w:sz w:val="21"/>
              </w:rPr>
            </w:pPr>
            <w:r>
              <w:rPr>
                <w:b/>
                <w:color w:val="3A3A3A"/>
                <w:sz w:val="21"/>
              </w:rPr>
              <w:t>Party</w:t>
            </w:r>
          </w:p>
        </w:tc>
        <w:tc>
          <w:tcPr>
            <w:tcW w:w="9187" w:type="dxa"/>
          </w:tcPr>
          <w:p w14:paraId="6FC125AA" w14:textId="77777777" w:rsidR="00FA1C6C" w:rsidRDefault="007B6302">
            <w:pPr>
              <w:pStyle w:val="TableParagraph"/>
              <w:spacing w:before="18"/>
              <w:ind w:left="136"/>
              <w:rPr>
                <w:b/>
                <w:sz w:val="20"/>
              </w:rPr>
            </w:pPr>
            <w:r>
              <w:rPr>
                <w:b/>
                <w:color w:val="3A3A3A"/>
                <w:w w:val="105"/>
                <w:sz w:val="20"/>
              </w:rPr>
              <w:t>Action</w:t>
            </w:r>
            <w:r>
              <w:rPr>
                <w:b/>
                <w:color w:val="3A3A3A"/>
                <w:spacing w:val="-5"/>
                <w:w w:val="105"/>
                <w:sz w:val="20"/>
              </w:rPr>
              <w:t xml:space="preserve"> </w:t>
            </w:r>
            <w:r>
              <w:rPr>
                <w:b/>
                <w:color w:val="3A3A3A"/>
                <w:w w:val="105"/>
                <w:sz w:val="20"/>
              </w:rPr>
              <w:t>Required</w:t>
            </w:r>
          </w:p>
        </w:tc>
      </w:tr>
      <w:tr w:rsidR="00FA1C6C" w14:paraId="07C219F7" w14:textId="77777777">
        <w:trPr>
          <w:trHeight w:val="4828"/>
        </w:trPr>
        <w:tc>
          <w:tcPr>
            <w:tcW w:w="1644" w:type="dxa"/>
          </w:tcPr>
          <w:p w14:paraId="1CABF8A3" w14:textId="77777777" w:rsidR="00FA1C6C" w:rsidRDefault="007B6302">
            <w:pPr>
              <w:pStyle w:val="TableParagraph"/>
              <w:spacing w:before="14"/>
              <w:ind w:left="131"/>
              <w:rPr>
                <w:sz w:val="21"/>
              </w:rPr>
            </w:pPr>
            <w:r>
              <w:rPr>
                <w:color w:val="3A3A3A"/>
                <w:w w:val="95"/>
                <w:sz w:val="21"/>
              </w:rPr>
              <w:t>Social</w:t>
            </w:r>
            <w:r>
              <w:rPr>
                <w:color w:val="3A3A3A"/>
                <w:spacing w:val="-6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Worker</w:t>
            </w:r>
          </w:p>
        </w:tc>
        <w:tc>
          <w:tcPr>
            <w:tcW w:w="9187" w:type="dxa"/>
          </w:tcPr>
          <w:p w14:paraId="0C6E3D1D" w14:textId="77777777" w:rsidR="00FA1C6C" w:rsidRDefault="007B6302">
            <w:pPr>
              <w:pStyle w:val="TableParagraph"/>
              <w:numPr>
                <w:ilvl w:val="0"/>
                <w:numId w:val="1"/>
              </w:numPr>
              <w:tabs>
                <w:tab w:val="left" w:pos="355"/>
              </w:tabs>
              <w:spacing w:before="9"/>
              <w:ind w:right="742" w:hanging="8"/>
              <w:rPr>
                <w:color w:val="3A3A3A"/>
                <w:sz w:val="20"/>
              </w:rPr>
            </w:pPr>
            <w:r>
              <w:rPr>
                <w:color w:val="3A3A3A"/>
                <w:w w:val="95"/>
                <w:sz w:val="21"/>
              </w:rPr>
              <w:t>Holds an initial interview with each member, and if appropriate, significant others/caregivers</w:t>
            </w:r>
            <w:r>
              <w:rPr>
                <w:color w:val="3A3A3A"/>
                <w:spacing w:val="-53"/>
                <w:w w:val="95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within</w:t>
            </w:r>
            <w:r>
              <w:rPr>
                <w:color w:val="3A3A3A"/>
                <w:spacing w:val="-2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the</w:t>
            </w:r>
            <w:r>
              <w:rPr>
                <w:color w:val="3A3A3A"/>
                <w:spacing w:val="-1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first week</w:t>
            </w:r>
            <w:r>
              <w:rPr>
                <w:color w:val="3A3A3A"/>
                <w:spacing w:val="-1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following</w:t>
            </w:r>
            <w:r>
              <w:rPr>
                <w:color w:val="3A3A3A"/>
                <w:spacing w:val="8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admission.</w:t>
            </w:r>
          </w:p>
          <w:p w14:paraId="7C2B4857" w14:textId="77777777" w:rsidR="00FA1C6C" w:rsidRDefault="007B6302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spacing w:before="124" w:line="242" w:lineRule="auto"/>
              <w:ind w:left="124" w:right="1268" w:firstLine="4"/>
              <w:rPr>
                <w:color w:val="3A3A3A"/>
                <w:sz w:val="21"/>
              </w:rPr>
            </w:pPr>
            <w:r>
              <w:rPr>
                <w:color w:val="3A3A3A"/>
                <w:w w:val="90"/>
                <w:sz w:val="21"/>
              </w:rPr>
              <w:t>Discusses HIPPA and Health Care Proxy/Advanced Directives with member and/or family,</w:t>
            </w:r>
            <w:r>
              <w:rPr>
                <w:color w:val="3A3A3A"/>
                <w:spacing w:val="-50"/>
                <w:w w:val="90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assisting</w:t>
            </w:r>
            <w:r>
              <w:rPr>
                <w:color w:val="3A3A3A"/>
                <w:spacing w:val="5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them</w:t>
            </w:r>
            <w:r>
              <w:rPr>
                <w:color w:val="3A3A3A"/>
                <w:spacing w:val="3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with</w:t>
            </w:r>
            <w:r>
              <w:rPr>
                <w:color w:val="3A3A3A"/>
                <w:spacing w:val="-8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as</w:t>
            </w:r>
            <w:r>
              <w:rPr>
                <w:color w:val="3A3A3A"/>
                <w:spacing w:val="-8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appropriate.</w:t>
            </w:r>
          </w:p>
          <w:p w14:paraId="23832466" w14:textId="77777777" w:rsidR="00FA1C6C" w:rsidRDefault="007B6302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spacing w:before="117"/>
              <w:ind w:left="124" w:right="165" w:hanging="3"/>
              <w:rPr>
                <w:color w:val="3A3A3A"/>
                <w:sz w:val="21"/>
              </w:rPr>
            </w:pPr>
            <w:r>
              <w:rPr>
                <w:color w:val="3A3A3A"/>
                <w:spacing w:val="-1"/>
                <w:w w:val="95"/>
                <w:sz w:val="21"/>
              </w:rPr>
              <w:t>Maintains</w:t>
            </w:r>
            <w:r>
              <w:rPr>
                <w:color w:val="3A3A3A"/>
                <w:spacing w:val="12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ongoing</w:t>
            </w:r>
            <w:r>
              <w:rPr>
                <w:color w:val="3A3A3A"/>
                <w:spacing w:val="7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contact</w:t>
            </w:r>
            <w:r>
              <w:rPr>
                <w:color w:val="3A3A3A"/>
                <w:spacing w:val="8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with</w:t>
            </w:r>
            <w:r>
              <w:rPr>
                <w:color w:val="3A3A3A"/>
                <w:spacing w:val="-4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the</w:t>
            </w:r>
            <w:r>
              <w:rPr>
                <w:color w:val="3A3A3A"/>
                <w:spacing w:val="-11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member,</w:t>
            </w:r>
            <w:r>
              <w:rPr>
                <w:color w:val="3A3A3A"/>
                <w:spacing w:val="9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his/her</w:t>
            </w:r>
            <w:r>
              <w:rPr>
                <w:color w:val="3A3A3A"/>
                <w:spacing w:val="16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family</w:t>
            </w:r>
            <w:r>
              <w:rPr>
                <w:color w:val="3A3A3A"/>
                <w:spacing w:val="5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or</w:t>
            </w:r>
            <w:r>
              <w:rPr>
                <w:color w:val="3A3A3A"/>
                <w:spacing w:val="1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involved</w:t>
            </w:r>
            <w:r>
              <w:rPr>
                <w:color w:val="3A3A3A"/>
                <w:spacing w:val="5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community</w:t>
            </w:r>
            <w:r>
              <w:rPr>
                <w:color w:val="3A3A3A"/>
                <w:spacing w:val="13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personnel,</w:t>
            </w:r>
            <w:r>
              <w:rPr>
                <w:color w:val="3A3A3A"/>
                <w:spacing w:val="9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and</w:t>
            </w:r>
            <w:r>
              <w:rPr>
                <w:color w:val="3A3A3A"/>
                <w:spacing w:val="-52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facilitates</w:t>
            </w:r>
            <w:r>
              <w:rPr>
                <w:color w:val="3A3A3A"/>
                <w:spacing w:val="5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the</w:t>
            </w:r>
            <w:r>
              <w:rPr>
                <w:color w:val="3A3A3A"/>
                <w:spacing w:val="-4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use</w:t>
            </w:r>
            <w:r>
              <w:rPr>
                <w:color w:val="3A3A3A"/>
                <w:spacing w:val="-1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of</w:t>
            </w:r>
            <w:r>
              <w:rPr>
                <w:color w:val="3A3A3A"/>
                <w:spacing w:val="-4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and/or</w:t>
            </w:r>
            <w:r>
              <w:rPr>
                <w:color w:val="3A3A3A"/>
                <w:spacing w:val="10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access</w:t>
            </w:r>
            <w:r>
              <w:rPr>
                <w:color w:val="3A3A3A"/>
                <w:spacing w:val="3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to</w:t>
            </w:r>
            <w:r>
              <w:rPr>
                <w:color w:val="3A3A3A"/>
                <w:spacing w:val="-11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appropriate</w:t>
            </w:r>
            <w:r>
              <w:rPr>
                <w:color w:val="3A3A3A"/>
                <w:spacing w:val="3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community</w:t>
            </w:r>
            <w:r>
              <w:rPr>
                <w:color w:val="3A3A3A"/>
                <w:spacing w:val="15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resources</w:t>
            </w:r>
            <w:r>
              <w:rPr>
                <w:color w:val="3A3A3A"/>
                <w:spacing w:val="5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as</w:t>
            </w:r>
            <w:r>
              <w:rPr>
                <w:color w:val="3A3A3A"/>
                <w:spacing w:val="-1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needed.</w:t>
            </w:r>
          </w:p>
          <w:p w14:paraId="79181B04" w14:textId="77777777" w:rsidR="00FA1C6C" w:rsidRDefault="007B6302">
            <w:pPr>
              <w:pStyle w:val="TableParagraph"/>
              <w:numPr>
                <w:ilvl w:val="0"/>
                <w:numId w:val="1"/>
              </w:numPr>
              <w:tabs>
                <w:tab w:val="left" w:pos="360"/>
              </w:tabs>
              <w:spacing w:before="117" w:line="247" w:lineRule="auto"/>
              <w:ind w:left="119" w:right="331" w:firstLine="4"/>
              <w:rPr>
                <w:color w:val="3A3A3A"/>
                <w:sz w:val="21"/>
              </w:rPr>
            </w:pPr>
            <w:r>
              <w:rPr>
                <w:color w:val="3A3A3A"/>
                <w:w w:val="95"/>
                <w:sz w:val="21"/>
              </w:rPr>
              <w:t>Attends/contributes</w:t>
            </w:r>
            <w:r>
              <w:rPr>
                <w:color w:val="3A3A3A"/>
                <w:spacing w:val="-5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to</w:t>
            </w:r>
            <w:r>
              <w:rPr>
                <w:color w:val="3A3A3A"/>
                <w:spacing w:val="-9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Comprehensive</w:t>
            </w:r>
            <w:r>
              <w:rPr>
                <w:color w:val="3A3A3A"/>
                <w:spacing w:val="-8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Care</w:t>
            </w:r>
            <w:r>
              <w:rPr>
                <w:color w:val="3A3A3A"/>
                <w:spacing w:val="-6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Plan</w:t>
            </w:r>
            <w:r>
              <w:rPr>
                <w:color w:val="3A3A3A"/>
                <w:spacing w:val="-6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Meeting.</w:t>
            </w:r>
            <w:r>
              <w:rPr>
                <w:color w:val="3A3A3A"/>
                <w:spacing w:val="-4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Reviews</w:t>
            </w:r>
            <w:r>
              <w:rPr>
                <w:color w:val="3A3A3A"/>
                <w:spacing w:val="-4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plan</w:t>
            </w:r>
            <w:r>
              <w:rPr>
                <w:color w:val="3A3A3A"/>
                <w:spacing w:val="-9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with</w:t>
            </w:r>
            <w:r>
              <w:rPr>
                <w:color w:val="3A3A3A"/>
                <w:spacing w:val="-5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member</w:t>
            </w:r>
            <w:r>
              <w:rPr>
                <w:color w:val="3A3A3A"/>
                <w:spacing w:val="-4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and</w:t>
            </w:r>
            <w:r>
              <w:rPr>
                <w:color w:val="3A3A3A"/>
                <w:spacing w:val="-6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when</w:t>
            </w:r>
            <w:r>
              <w:rPr>
                <w:color w:val="3A3A3A"/>
                <w:spacing w:val="-52"/>
                <w:w w:val="95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appropriate,</w:t>
            </w:r>
            <w:r>
              <w:rPr>
                <w:color w:val="3A3A3A"/>
                <w:spacing w:val="17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with</w:t>
            </w:r>
            <w:r>
              <w:rPr>
                <w:color w:val="3A3A3A"/>
                <w:spacing w:val="-8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their</w:t>
            </w:r>
            <w:r>
              <w:rPr>
                <w:color w:val="3A3A3A"/>
                <w:spacing w:val="3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family</w:t>
            </w:r>
            <w:r>
              <w:rPr>
                <w:color w:val="3A3A3A"/>
                <w:spacing w:val="-1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or</w:t>
            </w:r>
            <w:r>
              <w:rPr>
                <w:color w:val="3A3A3A"/>
                <w:spacing w:val="-9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involved</w:t>
            </w:r>
            <w:r>
              <w:rPr>
                <w:color w:val="3A3A3A"/>
                <w:spacing w:val="-8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agency</w:t>
            </w:r>
            <w:r>
              <w:rPr>
                <w:color w:val="3A3A3A"/>
                <w:spacing w:val="3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personnel.</w:t>
            </w:r>
          </w:p>
          <w:p w14:paraId="2CD170F9" w14:textId="77777777" w:rsidR="00FA1C6C" w:rsidRDefault="007B6302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spacing w:before="110" w:line="242" w:lineRule="auto"/>
              <w:ind w:left="119" w:right="263" w:firstLine="7"/>
              <w:rPr>
                <w:color w:val="3A3A3A"/>
                <w:sz w:val="21"/>
              </w:rPr>
            </w:pPr>
            <w:r>
              <w:rPr>
                <w:color w:val="3A3A3A"/>
                <w:w w:val="95"/>
                <w:sz w:val="21"/>
              </w:rPr>
              <w:t>Facilitates</w:t>
            </w:r>
            <w:r>
              <w:rPr>
                <w:color w:val="3A3A3A"/>
                <w:spacing w:val="11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discharge</w:t>
            </w:r>
            <w:r>
              <w:rPr>
                <w:color w:val="3A3A3A"/>
                <w:spacing w:val="15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meeting</w:t>
            </w:r>
            <w:r>
              <w:rPr>
                <w:color w:val="3A3A3A"/>
                <w:spacing w:val="10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with</w:t>
            </w:r>
            <w:r>
              <w:rPr>
                <w:color w:val="3A3A3A"/>
                <w:spacing w:val="-4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the</w:t>
            </w:r>
            <w:r>
              <w:rPr>
                <w:color w:val="3A3A3A"/>
                <w:spacing w:val="-8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member</w:t>
            </w:r>
            <w:r>
              <w:rPr>
                <w:color w:val="3A3A3A"/>
                <w:spacing w:val="11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and</w:t>
            </w:r>
            <w:r>
              <w:rPr>
                <w:color w:val="3A3A3A"/>
                <w:spacing w:val="1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if</w:t>
            </w:r>
            <w:r>
              <w:rPr>
                <w:color w:val="3A3A3A"/>
                <w:spacing w:val="-3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appropriate,</w:t>
            </w:r>
            <w:r>
              <w:rPr>
                <w:color w:val="3A3A3A"/>
                <w:spacing w:val="9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their</w:t>
            </w:r>
            <w:r>
              <w:rPr>
                <w:color w:val="3A3A3A"/>
                <w:spacing w:val="10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family,</w:t>
            </w:r>
            <w:r>
              <w:rPr>
                <w:color w:val="3A3A3A"/>
                <w:spacing w:val="10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prior</w:t>
            </w:r>
            <w:r>
              <w:rPr>
                <w:color w:val="3A3A3A"/>
                <w:spacing w:val="3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to</w:t>
            </w:r>
            <w:r>
              <w:rPr>
                <w:color w:val="3A3A3A"/>
                <w:spacing w:val="-8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a</w:t>
            </w:r>
            <w:r>
              <w:rPr>
                <w:color w:val="3A3A3A"/>
                <w:spacing w:val="-4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planned</w:t>
            </w:r>
            <w:r>
              <w:rPr>
                <w:color w:val="3A3A3A"/>
                <w:spacing w:val="-53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discharge.</w:t>
            </w:r>
            <w:r>
              <w:rPr>
                <w:color w:val="3A3A3A"/>
                <w:spacing w:val="-8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In</w:t>
            </w:r>
            <w:r>
              <w:rPr>
                <w:color w:val="3A3A3A"/>
                <w:spacing w:val="43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case</w:t>
            </w:r>
            <w:r>
              <w:rPr>
                <w:color w:val="3A3A3A"/>
                <w:spacing w:val="-1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of</w:t>
            </w:r>
            <w:r>
              <w:rPr>
                <w:color w:val="3A3A3A"/>
                <w:spacing w:val="-3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termination,</w:t>
            </w:r>
            <w:r>
              <w:rPr>
                <w:color w:val="3A3A3A"/>
                <w:spacing w:val="17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makes</w:t>
            </w:r>
            <w:r>
              <w:rPr>
                <w:color w:val="3A3A3A"/>
                <w:spacing w:val="5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an</w:t>
            </w:r>
            <w:r>
              <w:rPr>
                <w:color w:val="3A3A3A"/>
                <w:spacing w:val="-11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appropriate</w:t>
            </w:r>
            <w:r>
              <w:rPr>
                <w:color w:val="3A3A3A"/>
                <w:spacing w:val="11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contact</w:t>
            </w:r>
            <w:r>
              <w:rPr>
                <w:color w:val="3A3A3A"/>
                <w:spacing w:val="11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with</w:t>
            </w:r>
            <w:r>
              <w:rPr>
                <w:color w:val="3A3A3A"/>
                <w:spacing w:val="-3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the</w:t>
            </w:r>
            <w:r>
              <w:rPr>
                <w:color w:val="3A3A3A"/>
                <w:spacing w:val="-12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member</w:t>
            </w:r>
            <w:r>
              <w:rPr>
                <w:color w:val="3A3A3A"/>
                <w:spacing w:val="10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and/or</w:t>
            </w:r>
            <w:r>
              <w:rPr>
                <w:color w:val="3A3A3A"/>
                <w:spacing w:val="13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their</w:t>
            </w:r>
            <w:r>
              <w:rPr>
                <w:color w:val="3A3A3A"/>
                <w:spacing w:val="1"/>
                <w:w w:val="95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family.</w:t>
            </w:r>
          </w:p>
          <w:p w14:paraId="79E7D87F" w14:textId="77777777" w:rsidR="00FA1C6C" w:rsidRDefault="007B6302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before="106"/>
              <w:ind w:left="347" w:hanging="231"/>
              <w:rPr>
                <w:color w:val="3A3A3A"/>
                <w:sz w:val="21"/>
              </w:rPr>
            </w:pPr>
            <w:r>
              <w:rPr>
                <w:color w:val="3A3A3A"/>
                <w:w w:val="90"/>
                <w:sz w:val="21"/>
              </w:rPr>
              <w:t>Completion</w:t>
            </w:r>
            <w:r>
              <w:rPr>
                <w:color w:val="3A3A3A"/>
                <w:spacing w:val="29"/>
                <w:w w:val="90"/>
                <w:sz w:val="21"/>
              </w:rPr>
              <w:t xml:space="preserve"> </w:t>
            </w:r>
            <w:r>
              <w:rPr>
                <w:color w:val="3A3A3A"/>
                <w:w w:val="90"/>
                <w:sz w:val="21"/>
              </w:rPr>
              <w:t>of</w:t>
            </w:r>
            <w:r>
              <w:rPr>
                <w:color w:val="3A3A3A"/>
                <w:spacing w:val="-2"/>
                <w:w w:val="90"/>
                <w:sz w:val="21"/>
              </w:rPr>
              <w:t xml:space="preserve"> </w:t>
            </w:r>
            <w:r>
              <w:rPr>
                <w:color w:val="3A3A3A"/>
                <w:w w:val="90"/>
                <w:sz w:val="21"/>
              </w:rPr>
              <w:t>UAS.</w:t>
            </w:r>
          </w:p>
          <w:p w14:paraId="4E696A62" w14:textId="77777777" w:rsidR="00FA1C6C" w:rsidRDefault="007B6302">
            <w:pPr>
              <w:pStyle w:val="TableParagraph"/>
              <w:numPr>
                <w:ilvl w:val="0"/>
                <w:numId w:val="1"/>
              </w:numPr>
              <w:tabs>
                <w:tab w:val="left" w:pos="348"/>
              </w:tabs>
              <w:spacing w:before="123"/>
              <w:ind w:left="347" w:hanging="234"/>
              <w:rPr>
                <w:color w:val="3A3A3A"/>
                <w:sz w:val="21"/>
              </w:rPr>
            </w:pPr>
            <w:r>
              <w:rPr>
                <w:color w:val="3A3A3A"/>
                <w:w w:val="90"/>
                <w:sz w:val="21"/>
              </w:rPr>
              <w:t>Completion</w:t>
            </w:r>
            <w:r>
              <w:rPr>
                <w:color w:val="3A3A3A"/>
                <w:spacing w:val="16"/>
                <w:w w:val="90"/>
                <w:sz w:val="21"/>
              </w:rPr>
              <w:t xml:space="preserve"> </w:t>
            </w:r>
            <w:r>
              <w:rPr>
                <w:color w:val="3A3A3A"/>
                <w:w w:val="90"/>
                <w:sz w:val="21"/>
              </w:rPr>
              <w:t>of</w:t>
            </w:r>
            <w:r>
              <w:rPr>
                <w:color w:val="3A3A3A"/>
                <w:spacing w:val="3"/>
                <w:w w:val="90"/>
                <w:sz w:val="21"/>
              </w:rPr>
              <w:t xml:space="preserve"> </w:t>
            </w:r>
            <w:r>
              <w:rPr>
                <w:color w:val="3A3A3A"/>
                <w:w w:val="90"/>
                <w:sz w:val="21"/>
              </w:rPr>
              <w:t>Service</w:t>
            </w:r>
            <w:r>
              <w:rPr>
                <w:color w:val="3A3A3A"/>
                <w:spacing w:val="10"/>
                <w:w w:val="90"/>
                <w:sz w:val="21"/>
              </w:rPr>
              <w:t xml:space="preserve"> </w:t>
            </w:r>
            <w:r>
              <w:rPr>
                <w:color w:val="3A3A3A"/>
                <w:w w:val="90"/>
                <w:sz w:val="21"/>
              </w:rPr>
              <w:t>Plan</w:t>
            </w:r>
            <w:r>
              <w:rPr>
                <w:color w:val="3A3A3A"/>
                <w:spacing w:val="11"/>
                <w:w w:val="90"/>
                <w:sz w:val="21"/>
              </w:rPr>
              <w:t xml:space="preserve"> </w:t>
            </w:r>
            <w:r>
              <w:rPr>
                <w:color w:val="3A3A3A"/>
                <w:w w:val="90"/>
                <w:sz w:val="21"/>
              </w:rPr>
              <w:t>in</w:t>
            </w:r>
            <w:r>
              <w:rPr>
                <w:color w:val="3A3A3A"/>
                <w:spacing w:val="-5"/>
                <w:w w:val="90"/>
                <w:sz w:val="21"/>
              </w:rPr>
              <w:t xml:space="preserve"> </w:t>
            </w:r>
            <w:r>
              <w:rPr>
                <w:color w:val="3A3A3A"/>
                <w:w w:val="90"/>
                <w:sz w:val="21"/>
              </w:rPr>
              <w:t>PCC.</w:t>
            </w:r>
          </w:p>
          <w:p w14:paraId="3D232152" w14:textId="77777777" w:rsidR="00FA1C6C" w:rsidRDefault="007B6302">
            <w:pPr>
              <w:pStyle w:val="TableParagraph"/>
              <w:numPr>
                <w:ilvl w:val="0"/>
                <w:numId w:val="1"/>
              </w:numPr>
              <w:tabs>
                <w:tab w:val="left" w:pos="351"/>
              </w:tabs>
              <w:spacing w:before="121" w:line="242" w:lineRule="auto"/>
              <w:ind w:left="102" w:right="251" w:firstLine="14"/>
              <w:rPr>
                <w:color w:val="3A3A3A"/>
                <w:sz w:val="21"/>
              </w:rPr>
            </w:pPr>
            <w:r>
              <w:rPr>
                <w:color w:val="3A3A3A"/>
                <w:w w:val="95"/>
                <w:sz w:val="21"/>
              </w:rPr>
              <w:t>Social</w:t>
            </w:r>
            <w:r>
              <w:rPr>
                <w:color w:val="3A3A3A"/>
                <w:spacing w:val="8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Worker</w:t>
            </w:r>
            <w:r>
              <w:rPr>
                <w:color w:val="3A3A3A"/>
                <w:spacing w:val="16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will</w:t>
            </w:r>
            <w:r>
              <w:rPr>
                <w:color w:val="3A3A3A"/>
                <w:spacing w:val="-1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assist</w:t>
            </w:r>
            <w:r>
              <w:rPr>
                <w:color w:val="3A3A3A"/>
                <w:spacing w:val="8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with</w:t>
            </w:r>
            <w:r>
              <w:rPr>
                <w:color w:val="3A3A3A"/>
                <w:spacing w:val="-7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any</w:t>
            </w:r>
            <w:r>
              <w:rPr>
                <w:color w:val="3A3A3A"/>
                <w:spacing w:val="8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linkage</w:t>
            </w:r>
            <w:r>
              <w:rPr>
                <w:color w:val="3A3A3A"/>
                <w:spacing w:val="-2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and</w:t>
            </w:r>
            <w:r>
              <w:rPr>
                <w:color w:val="3A3A3A"/>
                <w:spacing w:val="-3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referral</w:t>
            </w:r>
            <w:r>
              <w:rPr>
                <w:color w:val="3A3A3A"/>
                <w:spacing w:val="4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to</w:t>
            </w:r>
            <w:r>
              <w:rPr>
                <w:color w:val="3A3A3A"/>
                <w:spacing w:val="-4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programs</w:t>
            </w:r>
            <w:r>
              <w:rPr>
                <w:color w:val="3A3A3A"/>
                <w:spacing w:val="8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offered</w:t>
            </w:r>
            <w:r>
              <w:rPr>
                <w:color w:val="3A3A3A"/>
                <w:spacing w:val="-2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in</w:t>
            </w:r>
            <w:r>
              <w:rPr>
                <w:color w:val="3A3A3A"/>
                <w:spacing w:val="-10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the</w:t>
            </w:r>
            <w:r>
              <w:rPr>
                <w:color w:val="3A3A3A"/>
                <w:spacing w:val="-8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community.</w:t>
            </w:r>
            <w:r>
              <w:rPr>
                <w:color w:val="3A3A3A"/>
                <w:spacing w:val="1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These services include but are not limited to food cupboards, clothing, housing,</w:t>
            </w:r>
            <w:r>
              <w:rPr>
                <w:color w:val="3A3A3A"/>
                <w:spacing w:val="1"/>
                <w:w w:val="95"/>
                <w:sz w:val="21"/>
              </w:rPr>
              <w:t xml:space="preserve"> </w:t>
            </w:r>
            <w:r>
              <w:rPr>
                <w:color w:val="3A3A3A"/>
                <w:w w:val="95"/>
                <w:sz w:val="21"/>
              </w:rPr>
              <w:t>transportation, aide</w:t>
            </w:r>
            <w:r>
              <w:rPr>
                <w:color w:val="3A3A3A"/>
                <w:spacing w:val="-53"/>
                <w:w w:val="95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services,</w:t>
            </w:r>
            <w:r>
              <w:rPr>
                <w:color w:val="3A3A3A"/>
                <w:spacing w:val="-1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employment</w:t>
            </w:r>
            <w:r>
              <w:rPr>
                <w:color w:val="3A3A3A"/>
                <w:spacing w:val="15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services,</w:t>
            </w:r>
            <w:r>
              <w:rPr>
                <w:color w:val="3A3A3A"/>
                <w:spacing w:val="-2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financial</w:t>
            </w:r>
            <w:r>
              <w:rPr>
                <w:color w:val="3A3A3A"/>
                <w:spacing w:val="4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services,</w:t>
            </w:r>
            <w:r>
              <w:rPr>
                <w:color w:val="3A3A3A"/>
                <w:spacing w:val="-5"/>
                <w:sz w:val="21"/>
              </w:rPr>
              <w:t xml:space="preserve"> </w:t>
            </w:r>
            <w:r>
              <w:rPr>
                <w:color w:val="3A3A3A"/>
                <w:sz w:val="21"/>
              </w:rPr>
              <w:t>etc.</w:t>
            </w:r>
          </w:p>
        </w:tc>
      </w:tr>
      <w:tr w:rsidR="00FA1C6C" w14:paraId="71A0C4B2" w14:textId="77777777">
        <w:trPr>
          <w:trHeight w:val="357"/>
        </w:trPr>
        <w:tc>
          <w:tcPr>
            <w:tcW w:w="1644" w:type="dxa"/>
          </w:tcPr>
          <w:p w14:paraId="3C6ABDAC" w14:textId="77777777" w:rsidR="00FA1C6C" w:rsidRDefault="00FA1C6C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187" w:type="dxa"/>
          </w:tcPr>
          <w:p w14:paraId="65FB3803" w14:textId="77777777" w:rsidR="00FA1C6C" w:rsidRDefault="00FA1C6C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FA6D94D" w14:textId="77777777" w:rsidR="00FA1C6C" w:rsidRDefault="00FA1C6C">
      <w:pPr>
        <w:pStyle w:val="BodyText"/>
        <w:rPr>
          <w:b/>
          <w:sz w:val="24"/>
        </w:rPr>
      </w:pPr>
    </w:p>
    <w:p w14:paraId="7EEB2387" w14:textId="77777777" w:rsidR="00FA1C6C" w:rsidRDefault="00FA1C6C">
      <w:pPr>
        <w:pStyle w:val="BodyText"/>
        <w:rPr>
          <w:b/>
          <w:sz w:val="24"/>
        </w:rPr>
      </w:pPr>
    </w:p>
    <w:p w14:paraId="1DBEF9F7" w14:textId="77777777" w:rsidR="00FA1C6C" w:rsidRDefault="00FA1C6C">
      <w:pPr>
        <w:pStyle w:val="BodyText"/>
        <w:rPr>
          <w:b/>
          <w:sz w:val="24"/>
        </w:rPr>
      </w:pPr>
    </w:p>
    <w:p w14:paraId="42883F63" w14:textId="77777777" w:rsidR="00FA1C6C" w:rsidRDefault="00FA1C6C">
      <w:pPr>
        <w:pStyle w:val="BodyText"/>
        <w:rPr>
          <w:b/>
          <w:sz w:val="24"/>
        </w:rPr>
      </w:pPr>
    </w:p>
    <w:p w14:paraId="7FF49DD1" w14:textId="77777777" w:rsidR="00FA1C6C" w:rsidRDefault="00FA1C6C">
      <w:pPr>
        <w:pStyle w:val="BodyText"/>
        <w:rPr>
          <w:b/>
          <w:sz w:val="24"/>
        </w:rPr>
      </w:pPr>
    </w:p>
    <w:p w14:paraId="6657477F" w14:textId="77777777" w:rsidR="00FA1C6C" w:rsidRDefault="00FA1C6C">
      <w:pPr>
        <w:pStyle w:val="BodyText"/>
        <w:rPr>
          <w:b/>
          <w:sz w:val="24"/>
        </w:rPr>
      </w:pPr>
    </w:p>
    <w:p w14:paraId="3D5EB49E" w14:textId="77777777" w:rsidR="00FA1C6C" w:rsidRDefault="00FA1C6C">
      <w:pPr>
        <w:pStyle w:val="BodyText"/>
        <w:rPr>
          <w:b/>
          <w:sz w:val="24"/>
        </w:rPr>
      </w:pPr>
    </w:p>
    <w:p w14:paraId="7543F74C" w14:textId="77777777" w:rsidR="00FA1C6C" w:rsidRDefault="00FA1C6C">
      <w:pPr>
        <w:pStyle w:val="BodyText"/>
        <w:rPr>
          <w:b/>
          <w:sz w:val="24"/>
        </w:rPr>
      </w:pPr>
    </w:p>
    <w:p w14:paraId="4B732003" w14:textId="77777777" w:rsidR="00FA1C6C" w:rsidRDefault="00FA1C6C">
      <w:pPr>
        <w:pStyle w:val="BodyText"/>
        <w:rPr>
          <w:b/>
          <w:sz w:val="24"/>
        </w:rPr>
      </w:pPr>
    </w:p>
    <w:p w14:paraId="1A9FE13E" w14:textId="77777777" w:rsidR="00FA1C6C" w:rsidRDefault="00FA1C6C">
      <w:pPr>
        <w:pStyle w:val="BodyText"/>
        <w:rPr>
          <w:b/>
          <w:sz w:val="24"/>
        </w:rPr>
      </w:pPr>
    </w:p>
    <w:p w14:paraId="0290CC50" w14:textId="77777777" w:rsidR="00FA1C6C" w:rsidRDefault="00FA1C6C">
      <w:pPr>
        <w:pStyle w:val="BodyText"/>
        <w:rPr>
          <w:b/>
          <w:sz w:val="24"/>
        </w:rPr>
      </w:pPr>
    </w:p>
    <w:p w14:paraId="07FAC2CD" w14:textId="77777777" w:rsidR="00FA1C6C" w:rsidRDefault="00FA1C6C">
      <w:pPr>
        <w:pStyle w:val="BodyText"/>
        <w:rPr>
          <w:b/>
          <w:sz w:val="24"/>
        </w:rPr>
      </w:pPr>
    </w:p>
    <w:p w14:paraId="3A0FEC9F" w14:textId="77777777" w:rsidR="00FA1C6C" w:rsidRDefault="00FA1C6C">
      <w:pPr>
        <w:pStyle w:val="BodyText"/>
        <w:rPr>
          <w:b/>
          <w:sz w:val="24"/>
        </w:rPr>
      </w:pPr>
    </w:p>
    <w:p w14:paraId="0FF55870" w14:textId="77777777" w:rsidR="00FA1C6C" w:rsidRDefault="00FA1C6C">
      <w:pPr>
        <w:pStyle w:val="BodyText"/>
        <w:spacing w:before="2"/>
        <w:rPr>
          <w:b/>
          <w:sz w:val="35"/>
        </w:rPr>
      </w:pPr>
    </w:p>
    <w:p w14:paraId="524E6C38" w14:textId="77777777" w:rsidR="00FA1C6C" w:rsidRDefault="007B6302">
      <w:pPr>
        <w:ind w:left="1772" w:right="1777"/>
        <w:jc w:val="center"/>
        <w:rPr>
          <w:rFonts w:ascii="Times New Roman"/>
          <w:b/>
          <w:i/>
          <w:sz w:val="15"/>
        </w:rPr>
      </w:pPr>
      <w:r>
        <w:rPr>
          <w:rFonts w:ascii="Times New Roman"/>
          <w:b/>
          <w:i/>
          <w:color w:val="3A3A3A"/>
          <w:w w:val="85"/>
          <w:sz w:val="15"/>
        </w:rPr>
        <w:t>PRINTED</w:t>
      </w:r>
      <w:r>
        <w:rPr>
          <w:rFonts w:ascii="Times New Roman"/>
          <w:b/>
          <w:i/>
          <w:color w:val="3A3A3A"/>
          <w:spacing w:val="17"/>
          <w:w w:val="85"/>
          <w:sz w:val="15"/>
        </w:rPr>
        <w:t xml:space="preserve"> </w:t>
      </w:r>
      <w:r>
        <w:rPr>
          <w:rFonts w:ascii="Times New Roman"/>
          <w:b/>
          <w:i/>
          <w:color w:val="3A3A3A"/>
          <w:w w:val="85"/>
          <w:sz w:val="15"/>
        </w:rPr>
        <w:t>COPIES</w:t>
      </w:r>
      <w:r>
        <w:rPr>
          <w:rFonts w:ascii="Times New Roman"/>
          <w:b/>
          <w:i/>
          <w:color w:val="3A3A3A"/>
          <w:spacing w:val="17"/>
          <w:w w:val="85"/>
          <w:sz w:val="15"/>
        </w:rPr>
        <w:t xml:space="preserve"> </w:t>
      </w:r>
      <w:r>
        <w:rPr>
          <w:rFonts w:ascii="Times New Roman"/>
          <w:b/>
          <w:i/>
          <w:color w:val="3A3A3A"/>
          <w:w w:val="85"/>
          <w:sz w:val="15"/>
        </w:rPr>
        <w:t>ARE</w:t>
      </w:r>
      <w:r>
        <w:rPr>
          <w:rFonts w:ascii="Times New Roman"/>
          <w:b/>
          <w:i/>
          <w:color w:val="3A3A3A"/>
          <w:spacing w:val="3"/>
          <w:w w:val="85"/>
          <w:sz w:val="15"/>
        </w:rPr>
        <w:t xml:space="preserve"> </w:t>
      </w:r>
      <w:r>
        <w:rPr>
          <w:rFonts w:ascii="Times New Roman"/>
          <w:b/>
          <w:i/>
          <w:color w:val="3A3A3A"/>
          <w:w w:val="85"/>
          <w:sz w:val="15"/>
        </w:rPr>
        <w:t>FOR</w:t>
      </w:r>
      <w:r>
        <w:rPr>
          <w:rFonts w:ascii="Times New Roman"/>
          <w:b/>
          <w:i/>
          <w:color w:val="3A3A3A"/>
          <w:spacing w:val="17"/>
          <w:w w:val="85"/>
          <w:sz w:val="15"/>
        </w:rPr>
        <w:t xml:space="preserve"> </w:t>
      </w:r>
      <w:r>
        <w:rPr>
          <w:rFonts w:ascii="Times New Roman"/>
          <w:b/>
          <w:i/>
          <w:color w:val="3A3A3A"/>
          <w:w w:val="85"/>
          <w:sz w:val="15"/>
        </w:rPr>
        <w:t>REFERENCE</w:t>
      </w:r>
      <w:r>
        <w:rPr>
          <w:rFonts w:ascii="Times New Roman"/>
          <w:b/>
          <w:i/>
          <w:color w:val="3A3A3A"/>
          <w:spacing w:val="24"/>
          <w:w w:val="85"/>
          <w:sz w:val="15"/>
        </w:rPr>
        <w:t xml:space="preserve"> </w:t>
      </w:r>
      <w:r>
        <w:rPr>
          <w:rFonts w:ascii="Times New Roman"/>
          <w:b/>
          <w:i/>
          <w:color w:val="3A3A3A"/>
          <w:w w:val="85"/>
          <w:sz w:val="15"/>
        </w:rPr>
        <w:t>ONLY.</w:t>
      </w:r>
      <w:r>
        <w:rPr>
          <w:rFonts w:ascii="Times New Roman"/>
          <w:b/>
          <w:i/>
          <w:color w:val="3A3A3A"/>
          <w:spacing w:val="26"/>
          <w:w w:val="85"/>
          <w:sz w:val="15"/>
        </w:rPr>
        <w:t xml:space="preserve"> </w:t>
      </w:r>
      <w:r>
        <w:rPr>
          <w:rFonts w:ascii="Times New Roman"/>
          <w:b/>
          <w:i/>
          <w:color w:val="3A3A3A"/>
          <w:w w:val="85"/>
          <w:sz w:val="15"/>
        </w:rPr>
        <w:t>PLEASE</w:t>
      </w:r>
      <w:r>
        <w:rPr>
          <w:rFonts w:ascii="Times New Roman"/>
          <w:b/>
          <w:i/>
          <w:color w:val="3A3A3A"/>
          <w:spacing w:val="27"/>
          <w:w w:val="85"/>
          <w:sz w:val="15"/>
        </w:rPr>
        <w:t xml:space="preserve"> </w:t>
      </w:r>
      <w:r>
        <w:rPr>
          <w:rFonts w:ascii="Times New Roman"/>
          <w:b/>
          <w:i/>
          <w:color w:val="3A3A3A"/>
          <w:w w:val="85"/>
          <w:sz w:val="15"/>
        </w:rPr>
        <w:t>REFER</w:t>
      </w:r>
      <w:r>
        <w:rPr>
          <w:rFonts w:ascii="Times New Roman"/>
          <w:b/>
          <w:i/>
          <w:color w:val="3A3A3A"/>
          <w:spacing w:val="27"/>
          <w:w w:val="85"/>
          <w:sz w:val="15"/>
        </w:rPr>
        <w:t xml:space="preserve"> </w:t>
      </w:r>
      <w:r>
        <w:rPr>
          <w:rFonts w:ascii="Times New Roman"/>
          <w:b/>
          <w:i/>
          <w:color w:val="3A3A3A"/>
          <w:w w:val="85"/>
          <w:sz w:val="15"/>
        </w:rPr>
        <w:t>TO</w:t>
      </w:r>
      <w:r>
        <w:rPr>
          <w:rFonts w:ascii="Times New Roman"/>
          <w:b/>
          <w:i/>
          <w:color w:val="3A3A3A"/>
          <w:spacing w:val="21"/>
          <w:w w:val="85"/>
          <w:sz w:val="15"/>
        </w:rPr>
        <w:t xml:space="preserve"> </w:t>
      </w:r>
      <w:r>
        <w:rPr>
          <w:rFonts w:ascii="Times New Roman"/>
          <w:b/>
          <w:i/>
          <w:color w:val="3A3A3A"/>
          <w:w w:val="85"/>
          <w:sz w:val="15"/>
        </w:rPr>
        <w:t>THE</w:t>
      </w:r>
      <w:r>
        <w:rPr>
          <w:rFonts w:ascii="Times New Roman"/>
          <w:b/>
          <w:i/>
          <w:color w:val="3A3A3A"/>
          <w:spacing w:val="10"/>
          <w:w w:val="85"/>
          <w:sz w:val="15"/>
        </w:rPr>
        <w:t xml:space="preserve"> </w:t>
      </w:r>
      <w:r>
        <w:rPr>
          <w:rFonts w:ascii="Times New Roman"/>
          <w:b/>
          <w:i/>
          <w:color w:val="3A3A3A"/>
          <w:w w:val="85"/>
          <w:sz w:val="15"/>
        </w:rPr>
        <w:t>ELECTRONIC</w:t>
      </w:r>
      <w:r>
        <w:rPr>
          <w:rFonts w:ascii="Times New Roman"/>
          <w:b/>
          <w:i/>
          <w:color w:val="3A3A3A"/>
          <w:spacing w:val="14"/>
          <w:w w:val="85"/>
          <w:sz w:val="15"/>
        </w:rPr>
        <w:t xml:space="preserve"> </w:t>
      </w:r>
      <w:r>
        <w:rPr>
          <w:rFonts w:ascii="Times New Roman"/>
          <w:b/>
          <w:i/>
          <w:color w:val="3A3A3A"/>
          <w:w w:val="85"/>
          <w:sz w:val="15"/>
        </w:rPr>
        <w:t>COPY</w:t>
      </w:r>
      <w:r>
        <w:rPr>
          <w:rFonts w:ascii="Times New Roman"/>
          <w:b/>
          <w:i/>
          <w:color w:val="3A3A3A"/>
          <w:spacing w:val="20"/>
          <w:w w:val="85"/>
          <w:sz w:val="15"/>
        </w:rPr>
        <w:t xml:space="preserve"> </w:t>
      </w:r>
      <w:r>
        <w:rPr>
          <w:rFonts w:ascii="Times New Roman"/>
          <w:b/>
          <w:i/>
          <w:color w:val="3A3A3A"/>
          <w:w w:val="85"/>
          <w:sz w:val="15"/>
        </w:rPr>
        <w:t>FOR</w:t>
      </w:r>
      <w:r>
        <w:rPr>
          <w:rFonts w:ascii="Times New Roman"/>
          <w:b/>
          <w:i/>
          <w:color w:val="3A3A3A"/>
          <w:spacing w:val="16"/>
          <w:w w:val="85"/>
          <w:sz w:val="15"/>
        </w:rPr>
        <w:t xml:space="preserve"> </w:t>
      </w:r>
      <w:r>
        <w:rPr>
          <w:rFonts w:ascii="Times New Roman"/>
          <w:b/>
          <w:i/>
          <w:color w:val="3A3A3A"/>
          <w:w w:val="85"/>
          <w:sz w:val="15"/>
        </w:rPr>
        <w:t>THE</w:t>
      </w:r>
      <w:r>
        <w:rPr>
          <w:rFonts w:ascii="Times New Roman"/>
          <w:b/>
          <w:i/>
          <w:color w:val="3A3A3A"/>
          <w:spacing w:val="2"/>
          <w:w w:val="85"/>
          <w:sz w:val="15"/>
        </w:rPr>
        <w:t xml:space="preserve"> </w:t>
      </w:r>
      <w:r>
        <w:rPr>
          <w:rFonts w:ascii="Times New Roman"/>
          <w:b/>
          <w:i/>
          <w:color w:val="3A3A3A"/>
          <w:w w:val="85"/>
          <w:sz w:val="15"/>
        </w:rPr>
        <w:t>LATEST</w:t>
      </w:r>
      <w:r>
        <w:rPr>
          <w:rFonts w:ascii="Times New Roman"/>
          <w:b/>
          <w:i/>
          <w:color w:val="3A3A3A"/>
          <w:spacing w:val="11"/>
          <w:w w:val="85"/>
          <w:sz w:val="15"/>
        </w:rPr>
        <w:t xml:space="preserve"> </w:t>
      </w:r>
      <w:r>
        <w:rPr>
          <w:rFonts w:ascii="Times New Roman"/>
          <w:b/>
          <w:i/>
          <w:color w:val="3A3A3A"/>
          <w:w w:val="85"/>
          <w:sz w:val="15"/>
        </w:rPr>
        <w:t>VERSION.</w:t>
      </w:r>
    </w:p>
    <w:p w14:paraId="259A8EA4" w14:textId="77777777" w:rsidR="00FA1C6C" w:rsidRDefault="007B6302">
      <w:pPr>
        <w:pStyle w:val="BodyText"/>
        <w:spacing w:before="12" w:line="225" w:lineRule="auto"/>
        <w:ind w:left="104" w:right="117" w:hanging="5"/>
        <w:jc w:val="both"/>
      </w:pPr>
      <w:r>
        <w:rPr>
          <w:rFonts w:ascii="Times New Roman"/>
          <w:color w:val="3A3A3A"/>
          <w:w w:val="95"/>
        </w:rPr>
        <w:lastRenderedPageBreak/>
        <w:t>The</w:t>
      </w:r>
      <w:r>
        <w:rPr>
          <w:rFonts w:ascii="Times New Roman"/>
          <w:color w:val="3A3A3A"/>
          <w:spacing w:val="-3"/>
          <w:w w:val="95"/>
        </w:rPr>
        <w:t xml:space="preserve"> </w:t>
      </w:r>
      <w:r>
        <w:rPr>
          <w:rFonts w:ascii="Times New Roman"/>
          <w:color w:val="3A3A3A"/>
          <w:w w:val="95"/>
        </w:rPr>
        <w:t>policy</w:t>
      </w:r>
      <w:r>
        <w:rPr>
          <w:rFonts w:ascii="Times New Roman"/>
          <w:color w:val="3A3A3A"/>
          <w:spacing w:val="-2"/>
          <w:w w:val="95"/>
        </w:rPr>
        <w:t xml:space="preserve"> </w:t>
      </w:r>
      <w:r>
        <w:rPr>
          <w:color w:val="3A3A3A"/>
          <w:w w:val="95"/>
        </w:rPr>
        <w:t>and</w:t>
      </w:r>
      <w:r>
        <w:rPr>
          <w:color w:val="3A3A3A"/>
          <w:spacing w:val="-4"/>
          <w:w w:val="95"/>
        </w:rPr>
        <w:t xml:space="preserve"> </w:t>
      </w:r>
      <w:r>
        <w:rPr>
          <w:color w:val="3A3A3A"/>
          <w:w w:val="95"/>
        </w:rPr>
        <w:t>procedure</w:t>
      </w:r>
      <w:r>
        <w:rPr>
          <w:color w:val="3A3A3A"/>
          <w:spacing w:val="-3"/>
          <w:w w:val="95"/>
        </w:rPr>
        <w:t xml:space="preserve"> </w:t>
      </w:r>
      <w:r>
        <w:rPr>
          <w:color w:val="3A3A3A"/>
          <w:w w:val="95"/>
        </w:rPr>
        <w:t>Is</w:t>
      </w:r>
      <w:r>
        <w:rPr>
          <w:color w:val="3A3A3A"/>
          <w:spacing w:val="-4"/>
          <w:w w:val="95"/>
        </w:rPr>
        <w:t xml:space="preserve"> </w:t>
      </w:r>
      <w:r>
        <w:rPr>
          <w:color w:val="3A3A3A"/>
          <w:w w:val="95"/>
        </w:rPr>
        <w:t>Intended</w:t>
      </w:r>
      <w:r>
        <w:rPr>
          <w:color w:val="3A3A3A"/>
          <w:spacing w:val="-4"/>
          <w:w w:val="95"/>
        </w:rPr>
        <w:t xml:space="preserve"> </w:t>
      </w:r>
      <w:r>
        <w:rPr>
          <w:color w:val="3A3A3A"/>
          <w:w w:val="95"/>
        </w:rPr>
        <w:t>to</w:t>
      </w:r>
      <w:r>
        <w:rPr>
          <w:color w:val="3A3A3A"/>
          <w:spacing w:val="-4"/>
          <w:w w:val="95"/>
        </w:rPr>
        <w:t xml:space="preserve"> </w:t>
      </w:r>
      <w:r>
        <w:rPr>
          <w:color w:val="3A3A3A"/>
          <w:w w:val="95"/>
        </w:rPr>
        <w:t>assist</w:t>
      </w:r>
      <w:r>
        <w:rPr>
          <w:color w:val="3A3A3A"/>
          <w:spacing w:val="-3"/>
          <w:w w:val="95"/>
        </w:rPr>
        <w:t xml:space="preserve"> </w:t>
      </w:r>
      <w:r>
        <w:rPr>
          <w:color w:val="3A3A3A"/>
          <w:w w:val="95"/>
        </w:rPr>
        <w:t>this</w:t>
      </w:r>
      <w:r>
        <w:rPr>
          <w:color w:val="3A3A3A"/>
          <w:spacing w:val="-4"/>
          <w:w w:val="95"/>
        </w:rPr>
        <w:t xml:space="preserve"> </w:t>
      </w:r>
      <w:r>
        <w:rPr>
          <w:color w:val="3A3A3A"/>
          <w:w w:val="95"/>
        </w:rPr>
        <w:t>facility</w:t>
      </w:r>
      <w:r>
        <w:rPr>
          <w:color w:val="3A3A3A"/>
          <w:spacing w:val="-4"/>
          <w:w w:val="95"/>
        </w:rPr>
        <w:t xml:space="preserve"> </w:t>
      </w:r>
      <w:r>
        <w:rPr>
          <w:color w:val="3A3A3A"/>
          <w:w w:val="95"/>
        </w:rPr>
        <w:t>In</w:t>
      </w:r>
      <w:r>
        <w:rPr>
          <w:color w:val="3A3A3A"/>
          <w:spacing w:val="-3"/>
          <w:w w:val="95"/>
        </w:rPr>
        <w:t xml:space="preserve"> </w:t>
      </w:r>
      <w:r>
        <w:rPr>
          <w:color w:val="3A3A3A"/>
          <w:w w:val="95"/>
        </w:rPr>
        <w:t>Its</w:t>
      </w:r>
      <w:r>
        <w:rPr>
          <w:color w:val="3A3A3A"/>
          <w:spacing w:val="-4"/>
          <w:w w:val="95"/>
        </w:rPr>
        <w:t xml:space="preserve"> </w:t>
      </w:r>
      <w:r>
        <w:rPr>
          <w:color w:val="3A3A3A"/>
          <w:w w:val="95"/>
        </w:rPr>
        <w:t>efforts</w:t>
      </w:r>
      <w:r>
        <w:rPr>
          <w:color w:val="3A3A3A"/>
          <w:spacing w:val="-4"/>
          <w:w w:val="95"/>
        </w:rPr>
        <w:t xml:space="preserve"> </w:t>
      </w:r>
      <w:r>
        <w:rPr>
          <w:color w:val="3A3A3A"/>
          <w:w w:val="95"/>
        </w:rPr>
        <w:t>to</w:t>
      </w:r>
      <w:r>
        <w:rPr>
          <w:color w:val="3A3A3A"/>
          <w:spacing w:val="-4"/>
          <w:w w:val="95"/>
        </w:rPr>
        <w:t xml:space="preserve"> </w:t>
      </w:r>
      <w:r>
        <w:rPr>
          <w:color w:val="3A3A3A"/>
          <w:w w:val="95"/>
        </w:rPr>
        <w:t>achieve</w:t>
      </w:r>
      <w:r>
        <w:rPr>
          <w:color w:val="3A3A3A"/>
          <w:spacing w:val="-1"/>
          <w:w w:val="95"/>
        </w:rPr>
        <w:t xml:space="preserve"> </w:t>
      </w:r>
      <w:r>
        <w:rPr>
          <w:color w:val="3A3A3A"/>
          <w:w w:val="95"/>
        </w:rPr>
        <w:t>compliance</w:t>
      </w:r>
      <w:r>
        <w:rPr>
          <w:color w:val="3A3A3A"/>
          <w:spacing w:val="-4"/>
          <w:w w:val="95"/>
        </w:rPr>
        <w:t xml:space="preserve"> </w:t>
      </w:r>
      <w:r>
        <w:rPr>
          <w:color w:val="3A3A3A"/>
          <w:w w:val="95"/>
        </w:rPr>
        <w:t>with</w:t>
      </w:r>
      <w:r>
        <w:rPr>
          <w:color w:val="3A3A3A"/>
          <w:spacing w:val="-2"/>
          <w:w w:val="95"/>
        </w:rPr>
        <w:t xml:space="preserve"> </w:t>
      </w:r>
      <w:r>
        <w:rPr>
          <w:color w:val="3A3A3A"/>
          <w:w w:val="95"/>
        </w:rPr>
        <w:t>regulatory</w:t>
      </w:r>
      <w:r>
        <w:rPr>
          <w:color w:val="3A3A3A"/>
          <w:spacing w:val="-2"/>
          <w:w w:val="95"/>
        </w:rPr>
        <w:t xml:space="preserve"> </w:t>
      </w:r>
      <w:r>
        <w:rPr>
          <w:color w:val="3A3A3A"/>
          <w:w w:val="95"/>
        </w:rPr>
        <w:t>standards</w:t>
      </w:r>
      <w:r>
        <w:rPr>
          <w:color w:val="696969"/>
          <w:w w:val="95"/>
        </w:rPr>
        <w:t>.</w:t>
      </w:r>
      <w:r>
        <w:rPr>
          <w:color w:val="696969"/>
          <w:spacing w:val="-1"/>
          <w:w w:val="95"/>
        </w:rPr>
        <w:t xml:space="preserve"> </w:t>
      </w:r>
      <w:r>
        <w:rPr>
          <w:color w:val="3A3A3A"/>
          <w:w w:val="95"/>
        </w:rPr>
        <w:t>The</w:t>
      </w:r>
      <w:r>
        <w:rPr>
          <w:color w:val="3A3A3A"/>
          <w:spacing w:val="-4"/>
          <w:w w:val="95"/>
        </w:rPr>
        <w:t xml:space="preserve"> </w:t>
      </w:r>
      <w:r>
        <w:rPr>
          <w:rFonts w:ascii="Times New Roman"/>
          <w:color w:val="3A3A3A"/>
          <w:w w:val="95"/>
        </w:rPr>
        <w:t>policy</w:t>
      </w:r>
      <w:r>
        <w:rPr>
          <w:rFonts w:ascii="Times New Roman"/>
          <w:color w:val="3A3A3A"/>
          <w:spacing w:val="-2"/>
          <w:w w:val="95"/>
        </w:rPr>
        <w:t xml:space="preserve"> </w:t>
      </w:r>
      <w:r>
        <w:rPr>
          <w:color w:val="3A3A3A"/>
          <w:w w:val="95"/>
        </w:rPr>
        <w:t>represents</w:t>
      </w:r>
      <w:r>
        <w:rPr>
          <w:color w:val="3A3A3A"/>
          <w:spacing w:val="-3"/>
          <w:w w:val="95"/>
        </w:rPr>
        <w:t xml:space="preserve"> </w:t>
      </w:r>
      <w:r>
        <w:rPr>
          <w:rFonts w:ascii="Times New Roman"/>
          <w:color w:val="3A3A3A"/>
          <w:w w:val="95"/>
        </w:rPr>
        <w:t>the</w:t>
      </w:r>
      <w:r>
        <w:rPr>
          <w:rFonts w:ascii="Times New Roman"/>
          <w:color w:val="3A3A3A"/>
          <w:spacing w:val="-3"/>
          <w:w w:val="95"/>
        </w:rPr>
        <w:t xml:space="preserve"> </w:t>
      </w:r>
      <w:r>
        <w:rPr>
          <w:color w:val="3A3A3A"/>
          <w:w w:val="95"/>
        </w:rPr>
        <w:t>facility's</w:t>
      </w:r>
      <w:r>
        <w:rPr>
          <w:color w:val="3A3A3A"/>
          <w:spacing w:val="-4"/>
          <w:w w:val="95"/>
        </w:rPr>
        <w:t xml:space="preserve"> </w:t>
      </w:r>
      <w:r>
        <w:rPr>
          <w:color w:val="3A3A3A"/>
          <w:w w:val="95"/>
        </w:rPr>
        <w:t>goal(s)</w:t>
      </w:r>
      <w:r>
        <w:rPr>
          <w:color w:val="3A3A3A"/>
          <w:spacing w:val="-1"/>
          <w:w w:val="95"/>
        </w:rPr>
        <w:t xml:space="preserve"> </w:t>
      </w:r>
      <w:r>
        <w:rPr>
          <w:color w:val="3A3A3A"/>
          <w:w w:val="95"/>
        </w:rPr>
        <w:t>with</w:t>
      </w:r>
      <w:r>
        <w:rPr>
          <w:color w:val="3A3A3A"/>
          <w:spacing w:val="-2"/>
          <w:w w:val="95"/>
        </w:rPr>
        <w:t xml:space="preserve"> </w:t>
      </w:r>
      <w:r>
        <w:rPr>
          <w:rFonts w:ascii="Times New Roman"/>
          <w:color w:val="3A3A3A"/>
          <w:w w:val="95"/>
        </w:rPr>
        <w:t>respect</w:t>
      </w:r>
      <w:r>
        <w:rPr>
          <w:rFonts w:ascii="Times New Roman"/>
          <w:color w:val="3A3A3A"/>
          <w:spacing w:val="-1"/>
          <w:w w:val="95"/>
        </w:rPr>
        <w:t xml:space="preserve"> </w:t>
      </w:r>
      <w:r>
        <w:rPr>
          <w:color w:val="3A3A3A"/>
          <w:w w:val="95"/>
        </w:rPr>
        <w:t>to</w:t>
      </w:r>
      <w:r>
        <w:rPr>
          <w:color w:val="3A3A3A"/>
          <w:spacing w:val="-2"/>
          <w:w w:val="95"/>
        </w:rPr>
        <w:t xml:space="preserve"> </w:t>
      </w:r>
      <w:r>
        <w:rPr>
          <w:rFonts w:ascii="Times New Roman"/>
          <w:color w:val="3A3A3A"/>
          <w:w w:val="95"/>
        </w:rPr>
        <w:t xml:space="preserve">the </w:t>
      </w:r>
      <w:r>
        <w:rPr>
          <w:color w:val="3A3A3A"/>
          <w:w w:val="95"/>
        </w:rPr>
        <w:t>subject</w:t>
      </w:r>
      <w:r>
        <w:rPr>
          <w:color w:val="3A3A3A"/>
          <w:spacing w:val="-1"/>
          <w:w w:val="95"/>
        </w:rPr>
        <w:t xml:space="preserve"> </w:t>
      </w:r>
      <w:r>
        <w:rPr>
          <w:color w:val="3A3A3A"/>
          <w:w w:val="95"/>
        </w:rPr>
        <w:t>matter</w:t>
      </w:r>
      <w:r>
        <w:rPr>
          <w:color w:val="3A3A3A"/>
          <w:spacing w:val="-1"/>
          <w:w w:val="95"/>
        </w:rPr>
        <w:t xml:space="preserve"> </w:t>
      </w:r>
      <w:r>
        <w:rPr>
          <w:color w:val="3A3A3A"/>
          <w:w w:val="95"/>
        </w:rPr>
        <w:t>and</w:t>
      </w:r>
      <w:r>
        <w:rPr>
          <w:color w:val="3A3A3A"/>
          <w:spacing w:val="-1"/>
          <w:w w:val="95"/>
        </w:rPr>
        <w:t xml:space="preserve"> </w:t>
      </w:r>
      <w:r>
        <w:rPr>
          <w:color w:val="3A3A3A"/>
          <w:w w:val="95"/>
        </w:rPr>
        <w:t>Is</w:t>
      </w:r>
      <w:r>
        <w:rPr>
          <w:color w:val="3A3A3A"/>
          <w:spacing w:val="1"/>
          <w:w w:val="95"/>
        </w:rPr>
        <w:t xml:space="preserve"> </w:t>
      </w:r>
      <w:r>
        <w:rPr>
          <w:color w:val="3A3A3A"/>
          <w:w w:val="95"/>
        </w:rPr>
        <w:t xml:space="preserve">intended to conform with, but </w:t>
      </w:r>
      <w:r>
        <w:rPr>
          <w:color w:val="3A3A3A"/>
          <w:w w:val="95"/>
          <w:sz w:val="12"/>
        </w:rPr>
        <w:t xml:space="preserve">not </w:t>
      </w:r>
      <w:r>
        <w:rPr>
          <w:color w:val="3A3A3A"/>
          <w:w w:val="95"/>
        </w:rPr>
        <w:t xml:space="preserve">supplant applicable regulatory requirements. The procedural </w:t>
      </w:r>
      <w:r>
        <w:rPr>
          <w:rFonts w:ascii="Times New Roman"/>
          <w:color w:val="3A3A3A"/>
          <w:w w:val="95"/>
          <w:sz w:val="14"/>
        </w:rPr>
        <w:t xml:space="preserve">steps </w:t>
      </w:r>
      <w:r>
        <w:rPr>
          <w:color w:val="3A3A3A"/>
          <w:w w:val="95"/>
        </w:rPr>
        <w:t xml:space="preserve">that are outlined are Intended to serve as recommended guidelines for achieving </w:t>
      </w:r>
      <w:r>
        <w:rPr>
          <w:rFonts w:ascii="Times New Roman"/>
          <w:color w:val="3A3A3A"/>
          <w:w w:val="95"/>
        </w:rPr>
        <w:t xml:space="preserve">the </w:t>
      </w:r>
      <w:r>
        <w:rPr>
          <w:color w:val="3A3A3A"/>
          <w:w w:val="95"/>
        </w:rPr>
        <w:t>facility's</w:t>
      </w:r>
      <w:r>
        <w:rPr>
          <w:color w:val="3A3A3A"/>
          <w:spacing w:val="1"/>
          <w:w w:val="95"/>
        </w:rPr>
        <w:t xml:space="preserve"> </w:t>
      </w:r>
      <w:r>
        <w:rPr>
          <w:color w:val="3A3A3A"/>
          <w:w w:val="90"/>
        </w:rPr>
        <w:t>objectives.</w:t>
      </w:r>
      <w:r>
        <w:rPr>
          <w:color w:val="3A3A3A"/>
          <w:spacing w:val="29"/>
          <w:w w:val="90"/>
        </w:rPr>
        <w:t xml:space="preserve"> </w:t>
      </w:r>
      <w:r>
        <w:rPr>
          <w:rFonts w:ascii="Times New Roman"/>
          <w:color w:val="3A3A3A"/>
          <w:w w:val="90"/>
        </w:rPr>
        <w:t>As</w:t>
      </w:r>
      <w:r>
        <w:rPr>
          <w:rFonts w:ascii="Times New Roman"/>
          <w:color w:val="3A3A3A"/>
          <w:spacing w:val="13"/>
          <w:w w:val="90"/>
        </w:rPr>
        <w:t xml:space="preserve"> </w:t>
      </w:r>
      <w:r>
        <w:rPr>
          <w:color w:val="3A3A3A"/>
          <w:w w:val="90"/>
        </w:rPr>
        <w:t>such,</w:t>
      </w:r>
      <w:r>
        <w:rPr>
          <w:color w:val="3A3A3A"/>
          <w:spacing w:val="14"/>
          <w:w w:val="90"/>
        </w:rPr>
        <w:t xml:space="preserve"> </w:t>
      </w:r>
      <w:r>
        <w:rPr>
          <w:rFonts w:ascii="Times New Roman"/>
          <w:color w:val="3A3A3A"/>
          <w:w w:val="90"/>
        </w:rPr>
        <w:t>they</w:t>
      </w:r>
      <w:r>
        <w:rPr>
          <w:rFonts w:ascii="Times New Roman"/>
          <w:color w:val="3A3A3A"/>
          <w:spacing w:val="23"/>
          <w:w w:val="90"/>
        </w:rPr>
        <w:t xml:space="preserve"> </w:t>
      </w:r>
      <w:r>
        <w:rPr>
          <w:color w:val="3A3A3A"/>
          <w:w w:val="90"/>
        </w:rPr>
        <w:t>may</w:t>
      </w:r>
      <w:r>
        <w:rPr>
          <w:color w:val="3A3A3A"/>
          <w:spacing w:val="21"/>
          <w:w w:val="90"/>
        </w:rPr>
        <w:t xml:space="preserve"> </w:t>
      </w:r>
      <w:r>
        <w:rPr>
          <w:rFonts w:ascii="Times New Roman"/>
          <w:color w:val="3A3A3A"/>
          <w:w w:val="90"/>
        </w:rPr>
        <w:t>be</w:t>
      </w:r>
      <w:r>
        <w:rPr>
          <w:rFonts w:ascii="Times New Roman"/>
          <w:color w:val="3A3A3A"/>
          <w:spacing w:val="14"/>
          <w:w w:val="90"/>
        </w:rPr>
        <w:t xml:space="preserve"> </w:t>
      </w:r>
      <w:r>
        <w:rPr>
          <w:color w:val="3A3A3A"/>
          <w:w w:val="90"/>
        </w:rPr>
        <w:t>modified</w:t>
      </w:r>
      <w:r>
        <w:rPr>
          <w:color w:val="3A3A3A"/>
          <w:spacing w:val="16"/>
          <w:w w:val="90"/>
        </w:rPr>
        <w:t xml:space="preserve"> </w:t>
      </w:r>
      <w:r>
        <w:rPr>
          <w:color w:val="3A3A3A"/>
          <w:w w:val="90"/>
        </w:rPr>
        <w:t>to</w:t>
      </w:r>
      <w:r>
        <w:rPr>
          <w:color w:val="3A3A3A"/>
          <w:spacing w:val="5"/>
          <w:w w:val="90"/>
        </w:rPr>
        <w:t xml:space="preserve"> </w:t>
      </w:r>
      <w:r>
        <w:rPr>
          <w:color w:val="3A3A3A"/>
          <w:w w:val="90"/>
        </w:rPr>
        <w:t>address</w:t>
      </w:r>
      <w:r>
        <w:rPr>
          <w:color w:val="3A3A3A"/>
          <w:spacing w:val="21"/>
          <w:w w:val="90"/>
        </w:rPr>
        <w:t xml:space="preserve"> </w:t>
      </w:r>
      <w:r>
        <w:rPr>
          <w:rFonts w:ascii="Times New Roman"/>
          <w:color w:val="3A3A3A"/>
          <w:w w:val="90"/>
        </w:rPr>
        <w:t>the</w:t>
      </w:r>
      <w:r>
        <w:rPr>
          <w:rFonts w:ascii="Times New Roman"/>
          <w:color w:val="3A3A3A"/>
          <w:spacing w:val="7"/>
          <w:w w:val="90"/>
        </w:rPr>
        <w:t xml:space="preserve"> </w:t>
      </w:r>
      <w:r>
        <w:rPr>
          <w:color w:val="3A3A3A"/>
          <w:w w:val="90"/>
        </w:rPr>
        <w:t>needs</w:t>
      </w:r>
      <w:r>
        <w:rPr>
          <w:color w:val="3A3A3A"/>
          <w:spacing w:val="7"/>
          <w:w w:val="90"/>
        </w:rPr>
        <w:t xml:space="preserve"> </w:t>
      </w:r>
      <w:r>
        <w:rPr>
          <w:color w:val="3A3A3A"/>
          <w:w w:val="90"/>
        </w:rPr>
        <w:t>of</w:t>
      </w:r>
      <w:r>
        <w:rPr>
          <w:color w:val="3A3A3A"/>
          <w:spacing w:val="14"/>
          <w:w w:val="90"/>
        </w:rPr>
        <w:t xml:space="preserve"> </w:t>
      </w:r>
      <w:r>
        <w:rPr>
          <w:rFonts w:ascii="Times New Roman"/>
          <w:color w:val="3A3A3A"/>
          <w:w w:val="90"/>
        </w:rPr>
        <w:t>the</w:t>
      </w:r>
      <w:r>
        <w:rPr>
          <w:rFonts w:ascii="Times New Roman"/>
          <w:color w:val="3A3A3A"/>
          <w:spacing w:val="11"/>
          <w:w w:val="90"/>
        </w:rPr>
        <w:t xml:space="preserve"> </w:t>
      </w:r>
      <w:r>
        <w:rPr>
          <w:color w:val="3A3A3A"/>
          <w:w w:val="90"/>
        </w:rPr>
        <w:t>particular</w:t>
      </w:r>
      <w:r>
        <w:rPr>
          <w:color w:val="3A3A3A"/>
          <w:spacing w:val="29"/>
          <w:w w:val="90"/>
        </w:rPr>
        <w:t xml:space="preserve"> </w:t>
      </w:r>
      <w:r>
        <w:rPr>
          <w:color w:val="3A3A3A"/>
          <w:w w:val="90"/>
        </w:rPr>
        <w:t>Resident</w:t>
      </w:r>
      <w:r>
        <w:rPr>
          <w:color w:val="3A3A3A"/>
          <w:spacing w:val="17"/>
          <w:w w:val="90"/>
        </w:rPr>
        <w:t xml:space="preserve"> </w:t>
      </w:r>
      <w:r>
        <w:rPr>
          <w:color w:val="3A3A3A"/>
          <w:w w:val="90"/>
        </w:rPr>
        <w:t>or</w:t>
      </w:r>
      <w:r>
        <w:rPr>
          <w:color w:val="3A3A3A"/>
          <w:spacing w:val="14"/>
          <w:w w:val="90"/>
        </w:rPr>
        <w:t xml:space="preserve"> </w:t>
      </w:r>
      <w:r>
        <w:rPr>
          <w:color w:val="3A3A3A"/>
          <w:w w:val="90"/>
        </w:rPr>
        <w:t>situation.</w:t>
      </w:r>
      <w:r>
        <w:rPr>
          <w:color w:val="3A3A3A"/>
          <w:spacing w:val="19"/>
          <w:w w:val="90"/>
        </w:rPr>
        <w:t xml:space="preserve"> </w:t>
      </w:r>
      <w:r>
        <w:rPr>
          <w:color w:val="3A3A3A"/>
          <w:w w:val="90"/>
        </w:rPr>
        <w:t>compliance</w:t>
      </w:r>
      <w:r>
        <w:rPr>
          <w:color w:val="3A3A3A"/>
          <w:spacing w:val="13"/>
          <w:w w:val="90"/>
        </w:rPr>
        <w:t xml:space="preserve"> </w:t>
      </w:r>
      <w:r>
        <w:rPr>
          <w:color w:val="3A3A3A"/>
          <w:w w:val="90"/>
        </w:rPr>
        <w:t>Is</w:t>
      </w:r>
      <w:r>
        <w:rPr>
          <w:color w:val="3A3A3A"/>
          <w:spacing w:val="13"/>
          <w:w w:val="90"/>
        </w:rPr>
        <w:t xml:space="preserve"> </w:t>
      </w:r>
      <w:r>
        <w:rPr>
          <w:color w:val="3A3A3A"/>
          <w:w w:val="90"/>
        </w:rPr>
        <w:t>to</w:t>
      </w:r>
      <w:r>
        <w:rPr>
          <w:color w:val="3A3A3A"/>
          <w:spacing w:val="17"/>
          <w:w w:val="90"/>
        </w:rPr>
        <w:t xml:space="preserve"> </w:t>
      </w:r>
      <w:r>
        <w:rPr>
          <w:rFonts w:ascii="Times New Roman"/>
          <w:color w:val="3A3A3A"/>
          <w:w w:val="90"/>
        </w:rPr>
        <w:t>be</w:t>
      </w:r>
      <w:r>
        <w:rPr>
          <w:rFonts w:ascii="Times New Roman"/>
          <w:color w:val="3A3A3A"/>
          <w:spacing w:val="17"/>
          <w:w w:val="90"/>
        </w:rPr>
        <w:t xml:space="preserve"> </w:t>
      </w:r>
      <w:r>
        <w:rPr>
          <w:color w:val="3A3A3A"/>
          <w:w w:val="90"/>
        </w:rPr>
        <w:t>measured</w:t>
      </w:r>
      <w:r>
        <w:rPr>
          <w:color w:val="3A3A3A"/>
          <w:spacing w:val="17"/>
          <w:w w:val="90"/>
        </w:rPr>
        <w:t xml:space="preserve"> </w:t>
      </w:r>
      <w:r>
        <w:rPr>
          <w:color w:val="3A3A3A"/>
          <w:w w:val="90"/>
        </w:rPr>
        <w:t>against</w:t>
      </w:r>
      <w:r>
        <w:rPr>
          <w:color w:val="3A3A3A"/>
          <w:spacing w:val="19"/>
          <w:w w:val="90"/>
        </w:rPr>
        <w:t xml:space="preserve"> </w:t>
      </w:r>
      <w:r>
        <w:rPr>
          <w:color w:val="3A3A3A"/>
          <w:w w:val="90"/>
        </w:rPr>
        <w:t>the</w:t>
      </w:r>
      <w:r>
        <w:rPr>
          <w:color w:val="3A3A3A"/>
          <w:spacing w:val="2"/>
          <w:w w:val="90"/>
        </w:rPr>
        <w:t xml:space="preserve"> </w:t>
      </w:r>
      <w:r>
        <w:rPr>
          <w:color w:val="3A3A3A"/>
          <w:w w:val="90"/>
        </w:rPr>
        <w:t>Intent</w:t>
      </w:r>
      <w:r>
        <w:rPr>
          <w:color w:val="3A3A3A"/>
          <w:spacing w:val="14"/>
          <w:w w:val="90"/>
        </w:rPr>
        <w:t xml:space="preserve"> </w:t>
      </w:r>
      <w:r>
        <w:rPr>
          <w:color w:val="3A3A3A"/>
          <w:w w:val="90"/>
        </w:rPr>
        <w:t>and</w:t>
      </w:r>
      <w:r>
        <w:rPr>
          <w:color w:val="3A3A3A"/>
          <w:spacing w:val="8"/>
          <w:w w:val="90"/>
        </w:rPr>
        <w:t xml:space="preserve"> </w:t>
      </w:r>
      <w:r>
        <w:rPr>
          <w:color w:val="3A3A3A"/>
          <w:w w:val="90"/>
        </w:rPr>
        <w:t>spirit</w:t>
      </w:r>
      <w:r>
        <w:rPr>
          <w:color w:val="3A3A3A"/>
          <w:spacing w:val="15"/>
          <w:w w:val="90"/>
        </w:rPr>
        <w:t xml:space="preserve"> </w:t>
      </w:r>
      <w:r>
        <w:rPr>
          <w:color w:val="3A3A3A"/>
          <w:w w:val="90"/>
        </w:rPr>
        <w:t>of</w:t>
      </w:r>
      <w:r>
        <w:rPr>
          <w:color w:val="3A3A3A"/>
          <w:spacing w:val="14"/>
          <w:w w:val="90"/>
        </w:rPr>
        <w:t xml:space="preserve"> </w:t>
      </w:r>
      <w:r>
        <w:rPr>
          <w:rFonts w:ascii="Times New Roman"/>
          <w:color w:val="3A3A3A"/>
          <w:w w:val="90"/>
        </w:rPr>
        <w:t>the</w:t>
      </w:r>
      <w:r>
        <w:rPr>
          <w:rFonts w:ascii="Times New Roman"/>
          <w:color w:val="3A3A3A"/>
          <w:spacing w:val="19"/>
          <w:w w:val="90"/>
        </w:rPr>
        <w:t xml:space="preserve"> </w:t>
      </w:r>
      <w:r>
        <w:rPr>
          <w:rFonts w:ascii="Times New Roman"/>
          <w:color w:val="3A3A3A"/>
          <w:w w:val="90"/>
        </w:rPr>
        <w:t>policy</w:t>
      </w:r>
      <w:r>
        <w:rPr>
          <w:rFonts w:ascii="Times New Roman"/>
          <w:color w:val="3A3A3A"/>
          <w:spacing w:val="23"/>
          <w:w w:val="90"/>
        </w:rPr>
        <w:t xml:space="preserve"> </w:t>
      </w:r>
      <w:r>
        <w:rPr>
          <w:rFonts w:ascii="Times New Roman"/>
          <w:color w:val="3A3A3A"/>
          <w:w w:val="90"/>
        </w:rPr>
        <w:t>and</w:t>
      </w:r>
      <w:r>
        <w:rPr>
          <w:rFonts w:ascii="Times New Roman"/>
          <w:color w:val="3A3A3A"/>
          <w:spacing w:val="17"/>
          <w:w w:val="90"/>
        </w:rPr>
        <w:t xml:space="preserve"> </w:t>
      </w:r>
      <w:r>
        <w:rPr>
          <w:color w:val="3A3A3A"/>
          <w:w w:val="90"/>
        </w:rPr>
        <w:t>procedure,</w:t>
      </w:r>
      <w:r>
        <w:rPr>
          <w:color w:val="3A3A3A"/>
          <w:spacing w:val="25"/>
          <w:w w:val="90"/>
        </w:rPr>
        <w:t xml:space="preserve"> </w:t>
      </w:r>
      <w:r>
        <w:rPr>
          <w:color w:val="3A3A3A"/>
          <w:w w:val="90"/>
        </w:rPr>
        <w:t>and</w:t>
      </w:r>
      <w:r>
        <w:rPr>
          <w:color w:val="3A3A3A"/>
          <w:spacing w:val="5"/>
          <w:w w:val="90"/>
        </w:rPr>
        <w:t xml:space="preserve"> </w:t>
      </w:r>
      <w:r>
        <w:rPr>
          <w:color w:val="3A3A3A"/>
          <w:w w:val="90"/>
        </w:rPr>
        <w:t>not</w:t>
      </w:r>
    </w:p>
    <w:p w14:paraId="355EEB71" w14:textId="0CDBA8C4" w:rsidR="00FA1C6C" w:rsidRDefault="007B6302">
      <w:pPr>
        <w:pStyle w:val="BodyText"/>
        <w:spacing w:before="17" w:line="148" w:lineRule="exact"/>
        <w:ind w:left="107"/>
      </w:pPr>
      <w:r>
        <w:rPr>
          <w:color w:val="3A3A3A"/>
        </w:rPr>
        <w:t>literally</w:t>
      </w:r>
    </w:p>
    <w:sectPr w:rsidR="00FA1C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500" w:right="420" w:bottom="280" w:left="7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63269" w14:textId="77777777" w:rsidR="007B6302" w:rsidRDefault="007B6302" w:rsidP="007B6302">
      <w:r>
        <w:separator/>
      </w:r>
    </w:p>
  </w:endnote>
  <w:endnote w:type="continuationSeparator" w:id="0">
    <w:p w14:paraId="7248B558" w14:textId="77777777" w:rsidR="007B6302" w:rsidRDefault="007B6302" w:rsidP="007B6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3CB48" w14:textId="77777777" w:rsidR="007B6302" w:rsidRDefault="007B63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61772" w14:textId="77777777" w:rsidR="007B6302" w:rsidRDefault="007B63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573B4" w14:textId="77777777" w:rsidR="007B6302" w:rsidRDefault="007B63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C0F6A" w14:textId="77777777" w:rsidR="007B6302" w:rsidRDefault="007B6302" w:rsidP="007B6302">
      <w:r>
        <w:separator/>
      </w:r>
    </w:p>
  </w:footnote>
  <w:footnote w:type="continuationSeparator" w:id="0">
    <w:p w14:paraId="0BF19DC8" w14:textId="77777777" w:rsidR="007B6302" w:rsidRDefault="007B6302" w:rsidP="007B6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5AE37" w14:textId="77777777" w:rsidR="007B6302" w:rsidRDefault="007B63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D708A" w14:textId="6724BA1F" w:rsidR="007B6302" w:rsidRDefault="007B6302">
    <w:pPr>
      <w:pStyle w:val="Header"/>
    </w:pPr>
    <w:r>
      <w:t xml:space="preserve">                                                                             Exhibit </w:t>
    </w:r>
    <w:r w:rsidR="00D22941"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5735A" w14:textId="77777777" w:rsidR="007B6302" w:rsidRDefault="007B63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26DB5"/>
    <w:multiLevelType w:val="hybridMultilevel"/>
    <w:tmpl w:val="F9F84778"/>
    <w:lvl w:ilvl="0" w:tplc="3454C21E">
      <w:start w:val="1"/>
      <w:numFmt w:val="decimal"/>
      <w:lvlText w:val="%1."/>
      <w:lvlJc w:val="left"/>
      <w:pPr>
        <w:ind w:left="136" w:hanging="226"/>
        <w:jc w:val="left"/>
      </w:pPr>
      <w:rPr>
        <w:rFonts w:hint="default"/>
        <w:w w:val="104"/>
      </w:rPr>
    </w:lvl>
    <w:lvl w:ilvl="1" w:tplc="748A50A6">
      <w:numFmt w:val="bullet"/>
      <w:lvlText w:val="•"/>
      <w:lvlJc w:val="left"/>
      <w:pPr>
        <w:ind w:left="1043" w:hanging="226"/>
      </w:pPr>
      <w:rPr>
        <w:rFonts w:hint="default"/>
      </w:rPr>
    </w:lvl>
    <w:lvl w:ilvl="2" w:tplc="7E96D6C2">
      <w:numFmt w:val="bullet"/>
      <w:lvlText w:val="•"/>
      <w:lvlJc w:val="left"/>
      <w:pPr>
        <w:ind w:left="1946" w:hanging="226"/>
      </w:pPr>
      <w:rPr>
        <w:rFonts w:hint="default"/>
      </w:rPr>
    </w:lvl>
    <w:lvl w:ilvl="3" w:tplc="5E100E20">
      <w:numFmt w:val="bullet"/>
      <w:lvlText w:val="•"/>
      <w:lvlJc w:val="left"/>
      <w:pPr>
        <w:ind w:left="2849" w:hanging="226"/>
      </w:pPr>
      <w:rPr>
        <w:rFonts w:hint="default"/>
      </w:rPr>
    </w:lvl>
    <w:lvl w:ilvl="4" w:tplc="60D8CB8A">
      <w:numFmt w:val="bullet"/>
      <w:lvlText w:val="•"/>
      <w:lvlJc w:val="left"/>
      <w:pPr>
        <w:ind w:left="3752" w:hanging="226"/>
      </w:pPr>
      <w:rPr>
        <w:rFonts w:hint="default"/>
      </w:rPr>
    </w:lvl>
    <w:lvl w:ilvl="5" w:tplc="EB70BA82">
      <w:numFmt w:val="bullet"/>
      <w:lvlText w:val="•"/>
      <w:lvlJc w:val="left"/>
      <w:pPr>
        <w:ind w:left="4656" w:hanging="226"/>
      </w:pPr>
      <w:rPr>
        <w:rFonts w:hint="default"/>
      </w:rPr>
    </w:lvl>
    <w:lvl w:ilvl="6" w:tplc="B6A6B37A">
      <w:numFmt w:val="bullet"/>
      <w:lvlText w:val="•"/>
      <w:lvlJc w:val="left"/>
      <w:pPr>
        <w:ind w:left="5559" w:hanging="226"/>
      </w:pPr>
      <w:rPr>
        <w:rFonts w:hint="default"/>
      </w:rPr>
    </w:lvl>
    <w:lvl w:ilvl="7" w:tplc="FF32C552">
      <w:numFmt w:val="bullet"/>
      <w:lvlText w:val="•"/>
      <w:lvlJc w:val="left"/>
      <w:pPr>
        <w:ind w:left="6462" w:hanging="226"/>
      </w:pPr>
      <w:rPr>
        <w:rFonts w:hint="default"/>
      </w:rPr>
    </w:lvl>
    <w:lvl w:ilvl="8" w:tplc="614AF04C">
      <w:numFmt w:val="bullet"/>
      <w:lvlText w:val="•"/>
      <w:lvlJc w:val="left"/>
      <w:pPr>
        <w:ind w:left="7365" w:hanging="22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C6C"/>
    <w:rsid w:val="007B6302"/>
    <w:rsid w:val="00985DBE"/>
    <w:rsid w:val="00D22941"/>
    <w:rsid w:val="00FA1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18EFF9"/>
  <w15:docId w15:val="{E9C0C6C3-1B22-40B6-9BB0-59627B267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94"/>
      <w:ind w:left="135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3"/>
      <w:szCs w:val="1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B63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6302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B63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630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Copperwheat, Maria (DOH)</dc:creator>
  <cp:lastModifiedBy>Copperwheat, Maria (HEALTH)</cp:lastModifiedBy>
  <cp:revision>4</cp:revision>
  <dcterms:created xsi:type="dcterms:W3CDTF">2022-02-15T14:19:00Z</dcterms:created>
  <dcterms:modified xsi:type="dcterms:W3CDTF">2023-02-09T16:16:00Z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2022-02-14T00:00:00Z</vt:filetime>
  </property>
  <property fmtid="{D5CDD505-2E9C-101B-9397-08002B2CF9AE}" pid="3" name="Creator">
    <vt:lpwstr>Acrobat PDFMaker 21 for Word</vt:lpwstr>
  </property>
  <property fmtid="{D5CDD505-2E9C-101B-9397-08002B2CF9AE}" pid="4" name="LastSaved">
    <vt:filetime>2022-02-15T00:00:00Z</vt:filetime>
  </property>
</Properties>
</file>