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56B4A8" w14:textId="77777777" w:rsidR="007E71AA" w:rsidRPr="00081D7F" w:rsidRDefault="007E71AA" w:rsidP="007E71AA">
      <w:pPr>
        <w:jc w:val="center"/>
        <w:rPr>
          <w:rFonts w:ascii="Arial" w:hAnsi="Arial" w:cs="Arial"/>
          <w:sz w:val="22"/>
          <w:szCs w:val="22"/>
        </w:rPr>
      </w:pPr>
      <w:r w:rsidRPr="00081D7F">
        <w:rPr>
          <w:rFonts w:ascii="Arial" w:hAnsi="Arial" w:cs="Arial"/>
          <w:sz w:val="22"/>
          <w:szCs w:val="22"/>
        </w:rPr>
        <w:t xml:space="preserve">New York State </w:t>
      </w:r>
      <w:r w:rsidR="008563C7">
        <w:rPr>
          <w:rFonts w:ascii="Arial" w:hAnsi="Arial" w:cs="Arial"/>
          <w:sz w:val="22"/>
          <w:szCs w:val="22"/>
        </w:rPr>
        <w:t xml:space="preserve">Medicaid </w:t>
      </w:r>
      <w:r w:rsidRPr="00081D7F">
        <w:rPr>
          <w:rFonts w:ascii="Arial" w:hAnsi="Arial" w:cs="Arial"/>
          <w:sz w:val="22"/>
          <w:szCs w:val="22"/>
        </w:rPr>
        <w:t>Home and Community-Based Services</w:t>
      </w:r>
    </w:p>
    <w:p w14:paraId="5D5D4C00" w14:textId="77777777" w:rsidR="007E71AA" w:rsidRDefault="007E71AA" w:rsidP="007E71AA">
      <w:pPr>
        <w:jc w:val="center"/>
        <w:rPr>
          <w:rFonts w:ascii="Times New Roman" w:hAnsi="Times New Roman"/>
        </w:rPr>
      </w:pPr>
    </w:p>
    <w:p w14:paraId="5F3973F7" w14:textId="77777777" w:rsidR="007E71AA" w:rsidRDefault="007E71AA" w:rsidP="007E71AA">
      <w:pPr>
        <w:jc w:val="center"/>
        <w:rPr>
          <w:rFonts w:ascii="Arial" w:hAnsi="Arial" w:cs="Arial"/>
          <w:b/>
          <w:sz w:val="28"/>
          <w:szCs w:val="28"/>
        </w:rPr>
      </w:pPr>
      <w:r w:rsidRPr="00081D7F">
        <w:rPr>
          <w:rFonts w:ascii="Arial" w:hAnsi="Arial" w:cs="Arial"/>
          <w:b/>
          <w:sz w:val="28"/>
          <w:szCs w:val="28"/>
        </w:rPr>
        <w:t>Heightened Scrutiny Evidence Pack</w:t>
      </w:r>
      <w:r w:rsidR="008049F0">
        <w:rPr>
          <w:rFonts w:ascii="Arial" w:hAnsi="Arial" w:cs="Arial"/>
          <w:b/>
          <w:sz w:val="28"/>
          <w:szCs w:val="28"/>
        </w:rPr>
        <w:t>et</w:t>
      </w:r>
    </w:p>
    <w:p w14:paraId="3A22AE03" w14:textId="77777777" w:rsidR="00CB0902" w:rsidRDefault="00CB0902" w:rsidP="008049F0">
      <w:pPr>
        <w:rPr>
          <w:rFonts w:ascii="Arial" w:hAnsi="Arial" w:cs="Arial"/>
          <w:b/>
          <w:sz w:val="28"/>
          <w:szCs w:val="28"/>
        </w:rPr>
      </w:pPr>
    </w:p>
    <w:p w14:paraId="5F7A766A" w14:textId="77777777" w:rsidR="007E71AA" w:rsidRDefault="007E71AA" w:rsidP="007E71AA">
      <w:pPr>
        <w:rPr>
          <w:rFonts w:ascii="Arial" w:hAnsi="Arial" w:cs="Arial"/>
          <w:b/>
          <w:sz w:val="28"/>
          <w:szCs w:val="28"/>
        </w:rPr>
      </w:pPr>
      <w:r w:rsidRPr="00081D7F">
        <w:rPr>
          <w:rFonts w:ascii="Arial" w:hAnsi="Arial" w:cs="Arial"/>
          <w:b/>
          <w:sz w:val="28"/>
          <w:szCs w:val="28"/>
        </w:rPr>
        <w:t>Setting Information</w:t>
      </w:r>
    </w:p>
    <w:tbl>
      <w:tblPr>
        <w:tblStyle w:val="TableGrid"/>
        <w:tblW w:w="10170" w:type="dxa"/>
        <w:tblInd w:w="18" w:type="dxa"/>
        <w:tblLook w:val="04A0" w:firstRow="1" w:lastRow="0" w:firstColumn="1" w:lastColumn="0" w:noHBand="0" w:noVBand="1"/>
      </w:tblPr>
      <w:tblGrid>
        <w:gridCol w:w="2543"/>
        <w:gridCol w:w="2880"/>
        <w:gridCol w:w="4747"/>
      </w:tblGrid>
      <w:tr w:rsidR="007E71AA" w:rsidRPr="007E71AA" w14:paraId="553D6889" w14:textId="77777777" w:rsidTr="007E71AA">
        <w:tc>
          <w:tcPr>
            <w:tcW w:w="10170" w:type="dxa"/>
            <w:gridSpan w:val="3"/>
          </w:tcPr>
          <w:p w14:paraId="781DABBA" w14:textId="77777777" w:rsidR="007E71AA" w:rsidRPr="00823733" w:rsidRDefault="007E71AA" w:rsidP="007E71AA">
            <w:pPr>
              <w:rPr>
                <w:rFonts w:ascii="Arial" w:hAnsi="Arial" w:cs="Arial"/>
                <w:b/>
                <w:sz w:val="22"/>
                <w:szCs w:val="22"/>
              </w:rPr>
            </w:pPr>
            <w:r w:rsidRPr="00823733">
              <w:rPr>
                <w:rFonts w:ascii="Arial" w:hAnsi="Arial" w:cs="Arial"/>
                <w:b/>
                <w:sz w:val="22"/>
                <w:szCs w:val="22"/>
              </w:rPr>
              <w:t>Providers Name</w:t>
            </w:r>
          </w:p>
          <w:sdt>
            <w:sdtPr>
              <w:rPr>
                <w:rFonts w:ascii="Arial" w:hAnsi="Arial" w:cs="Arial"/>
                <w:b/>
                <w:sz w:val="22"/>
                <w:szCs w:val="22"/>
              </w:rPr>
              <w:id w:val="1073934264"/>
              <w:placeholder>
                <w:docPart w:val="FE7473DB50654C5E99734042DA520488"/>
              </w:placeholder>
              <w:text/>
            </w:sdtPr>
            <w:sdtEndPr/>
            <w:sdtContent>
              <w:p w14:paraId="2551FC01" w14:textId="2856000E" w:rsidR="007E71AA" w:rsidRPr="00823733" w:rsidRDefault="009966FE" w:rsidP="007E71AA">
                <w:pPr>
                  <w:rPr>
                    <w:rFonts w:ascii="Arial" w:hAnsi="Arial" w:cs="Arial"/>
                    <w:b/>
                    <w:sz w:val="22"/>
                    <w:szCs w:val="22"/>
                  </w:rPr>
                </w:pPr>
                <w:r w:rsidRPr="009966FE">
                  <w:rPr>
                    <w:rFonts w:ascii="Arial" w:hAnsi="Arial" w:cs="Arial"/>
                    <w:b/>
                    <w:sz w:val="22"/>
                    <w:szCs w:val="22"/>
                  </w:rPr>
                  <w:t>Jewish Home Of Rochester - Daytimers</w:t>
                </w:r>
              </w:p>
            </w:sdtContent>
          </w:sdt>
        </w:tc>
      </w:tr>
      <w:tr w:rsidR="00E71B0C" w:rsidRPr="007E71AA" w14:paraId="10939048" w14:textId="77777777" w:rsidTr="007E71AA">
        <w:tc>
          <w:tcPr>
            <w:tcW w:w="2543" w:type="dxa"/>
          </w:tcPr>
          <w:p w14:paraId="2FE0361F" w14:textId="77777777" w:rsidR="00E71B0C" w:rsidRPr="00823733" w:rsidRDefault="00E71B0C" w:rsidP="00E71B0C">
            <w:pPr>
              <w:rPr>
                <w:rFonts w:ascii="Arial" w:hAnsi="Arial" w:cs="Arial"/>
                <w:b/>
                <w:sz w:val="22"/>
                <w:szCs w:val="22"/>
              </w:rPr>
            </w:pPr>
            <w:r w:rsidRPr="00823733">
              <w:rPr>
                <w:rFonts w:ascii="Arial" w:hAnsi="Arial" w:cs="Arial"/>
                <w:b/>
                <w:sz w:val="22"/>
                <w:szCs w:val="22"/>
              </w:rPr>
              <w:t>Location of Setting</w:t>
            </w:r>
          </w:p>
          <w:p w14:paraId="72E07819" w14:textId="42E348C1" w:rsidR="00E71B0C" w:rsidRPr="00823733" w:rsidRDefault="00193E4E" w:rsidP="00E71B0C">
            <w:pPr>
              <w:rPr>
                <w:rFonts w:ascii="Arial" w:hAnsi="Arial" w:cs="Arial"/>
                <w:b/>
                <w:sz w:val="22"/>
                <w:szCs w:val="22"/>
              </w:rPr>
            </w:pPr>
            <w:sdt>
              <w:sdtPr>
                <w:rPr>
                  <w:rFonts w:ascii="Arial" w:hAnsi="Arial" w:cs="Arial"/>
                  <w:b/>
                  <w:sz w:val="22"/>
                  <w:szCs w:val="22"/>
                </w:rPr>
                <w:id w:val="-845248820"/>
                <w:placeholder>
                  <w:docPart w:val="CCD81B748B0D492DAEBB29B713F7C781"/>
                </w:placeholder>
                <w:text/>
              </w:sdtPr>
              <w:sdtEndPr/>
              <w:sdtContent>
                <w:r w:rsidR="00E71B0C">
                  <w:rPr>
                    <w:rFonts w:ascii="Arial" w:hAnsi="Arial" w:cs="Arial"/>
                    <w:b/>
                    <w:sz w:val="22"/>
                    <w:szCs w:val="22"/>
                  </w:rPr>
                  <w:t>2021 Winton Road South, Rochester, NY 14618</w:t>
                </w:r>
              </w:sdtContent>
            </w:sdt>
            <w:r w:rsidR="00E71B0C" w:rsidRPr="00823733">
              <w:rPr>
                <w:rFonts w:ascii="Arial" w:hAnsi="Arial" w:cs="Arial"/>
                <w:b/>
                <w:sz w:val="22"/>
                <w:szCs w:val="22"/>
              </w:rPr>
              <w:t xml:space="preserve">             </w:t>
            </w:r>
          </w:p>
        </w:tc>
        <w:tc>
          <w:tcPr>
            <w:tcW w:w="2880" w:type="dxa"/>
          </w:tcPr>
          <w:p w14:paraId="1AA81196" w14:textId="77777777" w:rsidR="00E71B0C" w:rsidRPr="00823733" w:rsidRDefault="00E71B0C" w:rsidP="00E71B0C">
            <w:pPr>
              <w:rPr>
                <w:rFonts w:ascii="Arial" w:hAnsi="Arial" w:cs="Arial"/>
                <w:b/>
                <w:sz w:val="22"/>
                <w:szCs w:val="22"/>
              </w:rPr>
            </w:pPr>
            <w:r w:rsidRPr="00823733">
              <w:rPr>
                <w:rFonts w:ascii="Arial" w:hAnsi="Arial" w:cs="Arial"/>
                <w:b/>
                <w:sz w:val="22"/>
                <w:szCs w:val="22"/>
              </w:rPr>
              <w:t>Type of Setting</w:t>
            </w:r>
          </w:p>
          <w:sdt>
            <w:sdtPr>
              <w:rPr>
                <w:rFonts w:ascii="Arial" w:hAnsi="Arial" w:cs="Arial"/>
                <w:b/>
                <w:sz w:val="22"/>
                <w:szCs w:val="22"/>
              </w:rPr>
              <w:id w:val="-1686351877"/>
              <w:placeholder>
                <w:docPart w:val="1BAF51BC6553489BB4E85A98C91EC4C8"/>
              </w:placeholder>
              <w:text/>
            </w:sdtPr>
            <w:sdtEndPr/>
            <w:sdtContent>
              <w:p w14:paraId="3CB76A2E" w14:textId="77777777" w:rsidR="00E71B0C" w:rsidRDefault="00E71B0C" w:rsidP="00E71B0C">
                <w:pPr>
                  <w:rPr>
                    <w:rFonts w:ascii="Arial" w:hAnsi="Arial" w:cs="Arial"/>
                    <w:b/>
                    <w:sz w:val="22"/>
                    <w:szCs w:val="22"/>
                  </w:rPr>
                </w:pPr>
                <w:r w:rsidRPr="007516EB">
                  <w:rPr>
                    <w:rFonts w:ascii="Arial" w:hAnsi="Arial" w:cs="Arial"/>
                    <w:b/>
                    <w:sz w:val="22"/>
                    <w:szCs w:val="22"/>
                  </w:rPr>
                  <w:t>Non-Residential - Adult Day Health Care Program</w:t>
                </w:r>
              </w:p>
            </w:sdtContent>
          </w:sdt>
          <w:p w14:paraId="63713383" w14:textId="77777777" w:rsidR="00E71B0C" w:rsidRPr="00C03A41" w:rsidRDefault="00E71B0C" w:rsidP="00E71B0C">
            <w:pPr>
              <w:rPr>
                <w:rFonts w:ascii="Arial" w:hAnsi="Arial" w:cs="Arial"/>
                <w:sz w:val="22"/>
                <w:szCs w:val="22"/>
              </w:rPr>
            </w:pPr>
          </w:p>
          <w:p w14:paraId="08D20967" w14:textId="77777777" w:rsidR="00E71B0C" w:rsidRPr="00C03A41" w:rsidRDefault="00E71B0C" w:rsidP="00E71B0C">
            <w:pPr>
              <w:rPr>
                <w:rFonts w:ascii="Arial" w:hAnsi="Arial" w:cs="Arial"/>
                <w:sz w:val="22"/>
                <w:szCs w:val="22"/>
              </w:rPr>
            </w:pPr>
          </w:p>
          <w:p w14:paraId="7CBF5B9A" w14:textId="77777777" w:rsidR="00E71B0C" w:rsidRDefault="00E71B0C" w:rsidP="00E71B0C">
            <w:pPr>
              <w:rPr>
                <w:rFonts w:ascii="Arial" w:hAnsi="Arial" w:cs="Arial"/>
                <w:b/>
                <w:sz w:val="22"/>
                <w:szCs w:val="22"/>
              </w:rPr>
            </w:pPr>
          </w:p>
          <w:p w14:paraId="5B8089C1" w14:textId="11C70218" w:rsidR="00E71B0C" w:rsidRPr="00823733" w:rsidRDefault="00E71B0C" w:rsidP="00E71B0C">
            <w:pPr>
              <w:rPr>
                <w:rFonts w:ascii="Arial" w:hAnsi="Arial" w:cs="Arial"/>
                <w:b/>
                <w:sz w:val="22"/>
                <w:szCs w:val="22"/>
              </w:rPr>
            </w:pPr>
          </w:p>
        </w:tc>
        <w:tc>
          <w:tcPr>
            <w:tcW w:w="4747" w:type="dxa"/>
          </w:tcPr>
          <w:p w14:paraId="478DCAA8" w14:textId="77777777" w:rsidR="00E71B0C" w:rsidRPr="00823733" w:rsidRDefault="00E71B0C" w:rsidP="00E71B0C">
            <w:pPr>
              <w:rPr>
                <w:rFonts w:ascii="Arial" w:hAnsi="Arial" w:cs="Arial"/>
                <w:b/>
                <w:sz w:val="22"/>
                <w:szCs w:val="22"/>
              </w:rPr>
            </w:pPr>
            <w:r w:rsidRPr="00823733">
              <w:rPr>
                <w:rFonts w:ascii="Arial" w:hAnsi="Arial" w:cs="Arial"/>
                <w:b/>
                <w:sz w:val="22"/>
                <w:szCs w:val="22"/>
              </w:rPr>
              <w:t>Medicaid Home and Community-Based Services Being Provided at the Setting</w:t>
            </w:r>
          </w:p>
          <w:sdt>
            <w:sdtPr>
              <w:rPr>
                <w:rFonts w:ascii="Arial" w:hAnsi="Arial" w:cs="Arial"/>
                <w:b/>
                <w:sz w:val="22"/>
                <w:szCs w:val="22"/>
              </w:rPr>
              <w:id w:val="-268158192"/>
              <w:placeholder>
                <w:docPart w:val="9BDA76E2C56B41E38FC738E1357CD235"/>
              </w:placeholder>
              <w:text/>
            </w:sdtPr>
            <w:sdtEndPr/>
            <w:sdtContent>
              <w:p w14:paraId="7D0A5609" w14:textId="25A4741D" w:rsidR="00E71B0C" w:rsidRPr="00823733" w:rsidRDefault="00E71B0C" w:rsidP="00E71B0C">
                <w:pPr>
                  <w:pBdr>
                    <w:top w:val="single" w:sz="4" w:space="1" w:color="auto"/>
                  </w:pBdr>
                  <w:tabs>
                    <w:tab w:val="left" w:pos="3690"/>
                  </w:tabs>
                  <w:rPr>
                    <w:rFonts w:ascii="Arial" w:hAnsi="Arial" w:cs="Arial"/>
                    <w:sz w:val="22"/>
                    <w:szCs w:val="22"/>
                  </w:rPr>
                </w:pPr>
                <w:r w:rsidRPr="008A5C89">
                  <w:rPr>
                    <w:rFonts w:ascii="Arial" w:hAnsi="Arial" w:cs="Arial"/>
                    <w:b/>
                    <w:sz w:val="22"/>
                    <w:szCs w:val="22"/>
                  </w:rPr>
                  <w:t>Adult Day Health Care</w:t>
                </w:r>
              </w:p>
            </w:sdtContent>
          </w:sdt>
        </w:tc>
      </w:tr>
    </w:tbl>
    <w:p w14:paraId="15603444" w14:textId="77777777" w:rsidR="007E71AA" w:rsidRDefault="007E71AA">
      <w:pPr>
        <w:rPr>
          <w:rFonts w:ascii="Times New Roman" w:hAnsi="Times New Roman"/>
        </w:rPr>
      </w:pPr>
    </w:p>
    <w:p w14:paraId="26C1CC60" w14:textId="77777777" w:rsidR="007E71AA" w:rsidRDefault="007E71AA" w:rsidP="007E71AA">
      <w:pPr>
        <w:rPr>
          <w:rFonts w:ascii="Arial" w:hAnsi="Arial" w:cs="Arial"/>
          <w:b/>
          <w:sz w:val="28"/>
          <w:szCs w:val="28"/>
        </w:rPr>
      </w:pPr>
      <w:r>
        <w:rPr>
          <w:rFonts w:ascii="Arial" w:hAnsi="Arial" w:cs="Arial"/>
          <w:b/>
          <w:sz w:val="28"/>
          <w:szCs w:val="28"/>
        </w:rPr>
        <w:t>Heightened Scrutiny Prong</w:t>
      </w:r>
    </w:p>
    <w:tbl>
      <w:tblPr>
        <w:tblStyle w:val="TableGrid"/>
        <w:tblW w:w="10165" w:type="dxa"/>
        <w:tblLook w:val="04A0" w:firstRow="1" w:lastRow="0" w:firstColumn="1" w:lastColumn="0" w:noHBand="0" w:noVBand="1"/>
      </w:tblPr>
      <w:tblGrid>
        <w:gridCol w:w="10165"/>
      </w:tblGrid>
      <w:tr w:rsidR="007E71AA" w:rsidRPr="007E71AA" w14:paraId="1C053ACA" w14:textId="77777777" w:rsidTr="00A97C70">
        <w:tc>
          <w:tcPr>
            <w:tcW w:w="10165" w:type="dxa"/>
          </w:tcPr>
          <w:p w14:paraId="73CA5723" w14:textId="29CAB8C7" w:rsidR="007E71AA" w:rsidRPr="00823733" w:rsidRDefault="00193E4E" w:rsidP="007E71AA">
            <w:pPr>
              <w:rPr>
                <w:rFonts w:ascii="Arial" w:hAnsi="Arial" w:cs="Arial"/>
                <w:b/>
                <w:sz w:val="22"/>
                <w:szCs w:val="22"/>
              </w:rPr>
            </w:pPr>
            <w:sdt>
              <w:sdtPr>
                <w:rPr>
                  <w:rFonts w:ascii="Arial" w:hAnsi="Arial" w:cs="Arial"/>
                  <w:b/>
                  <w:sz w:val="22"/>
                  <w:szCs w:val="22"/>
                </w:rPr>
                <w:id w:val="-2062546437"/>
                <w14:checkbox>
                  <w14:checked w14:val="1"/>
                  <w14:checkedState w14:val="2612" w14:font="MS Gothic"/>
                  <w14:uncheckedState w14:val="2610" w14:font="MS Gothic"/>
                </w14:checkbox>
              </w:sdtPr>
              <w:sdtEndPr/>
              <w:sdtContent>
                <w:r w:rsidR="00303D86">
                  <w:rPr>
                    <w:rFonts w:ascii="MS Gothic" w:eastAsia="MS Gothic" w:hAnsi="MS Gothic" w:cs="Arial" w:hint="eastAsia"/>
                    <w:b/>
                    <w:sz w:val="22"/>
                    <w:szCs w:val="22"/>
                  </w:rPr>
                  <w:t>☒</w:t>
                </w:r>
              </w:sdtContent>
            </w:sdt>
            <w:r w:rsidR="007E71AA" w:rsidRPr="00823733">
              <w:rPr>
                <w:rFonts w:ascii="Arial" w:hAnsi="Arial" w:cs="Arial"/>
                <w:b/>
                <w:sz w:val="22"/>
                <w:szCs w:val="22"/>
              </w:rPr>
              <w:t>Prong 1: Setting is in a publicly or privately operated facility that provides inpatient            institutional treatment.</w:t>
            </w:r>
          </w:p>
          <w:p w14:paraId="347DD8DF" w14:textId="77777777" w:rsidR="007E71AA" w:rsidRPr="00823733" w:rsidRDefault="00193E4E" w:rsidP="007E71AA">
            <w:pPr>
              <w:rPr>
                <w:rFonts w:ascii="Arial" w:hAnsi="Arial" w:cs="Arial"/>
                <w:b/>
                <w:sz w:val="22"/>
                <w:szCs w:val="22"/>
              </w:rPr>
            </w:pPr>
            <w:sdt>
              <w:sdtPr>
                <w:rPr>
                  <w:rFonts w:ascii="Arial" w:hAnsi="Arial" w:cs="Arial"/>
                  <w:b/>
                  <w:sz w:val="22"/>
                  <w:szCs w:val="22"/>
                </w:rPr>
                <w:id w:val="712622444"/>
                <w14:checkbox>
                  <w14:checked w14:val="0"/>
                  <w14:checkedState w14:val="2612" w14:font="MS Gothic"/>
                  <w14:uncheckedState w14:val="2610" w14:font="MS Gothic"/>
                </w14:checkbox>
              </w:sdtPr>
              <w:sdtEndPr/>
              <w:sdtContent>
                <w:r w:rsidR="007E71AA" w:rsidRPr="00823733">
                  <w:rPr>
                    <w:rFonts w:ascii="Segoe UI Symbol" w:eastAsia="MS Gothic" w:hAnsi="Segoe UI Symbol" w:cs="Segoe UI Symbol"/>
                    <w:b/>
                    <w:sz w:val="22"/>
                    <w:szCs w:val="22"/>
                  </w:rPr>
                  <w:t>☐</w:t>
                </w:r>
              </w:sdtContent>
            </w:sdt>
            <w:r w:rsidR="007E71AA" w:rsidRPr="00823733">
              <w:rPr>
                <w:rFonts w:ascii="Arial" w:hAnsi="Arial" w:cs="Arial"/>
                <w:b/>
                <w:sz w:val="22"/>
                <w:szCs w:val="22"/>
              </w:rPr>
              <w:t>Prong 2: Setting is in a building on the grounds of, or adjacent to, a public institution.</w:t>
            </w:r>
          </w:p>
          <w:p w14:paraId="5AF59FED" w14:textId="77777777" w:rsidR="00081D7F" w:rsidRPr="007E71AA" w:rsidRDefault="00193E4E" w:rsidP="007E71AA">
            <w:pPr>
              <w:rPr>
                <w:rFonts w:ascii="Times New Roman" w:hAnsi="Times New Roman"/>
                <w:b/>
              </w:rPr>
            </w:pPr>
            <w:sdt>
              <w:sdtPr>
                <w:rPr>
                  <w:rFonts w:ascii="Arial" w:hAnsi="Arial" w:cs="Arial"/>
                  <w:b/>
                  <w:sz w:val="22"/>
                  <w:szCs w:val="22"/>
                </w:rPr>
                <w:id w:val="-1322881278"/>
                <w14:checkbox>
                  <w14:checked w14:val="0"/>
                  <w14:checkedState w14:val="2612" w14:font="MS Gothic"/>
                  <w14:uncheckedState w14:val="2610" w14:font="MS Gothic"/>
                </w14:checkbox>
              </w:sdtPr>
              <w:sdtEndPr/>
              <w:sdtContent>
                <w:r w:rsidR="007E71AA" w:rsidRPr="00823733">
                  <w:rPr>
                    <w:rFonts w:ascii="Segoe UI Symbol" w:eastAsia="MS Gothic" w:hAnsi="Segoe UI Symbol" w:cs="Segoe UI Symbol"/>
                    <w:b/>
                    <w:sz w:val="22"/>
                    <w:szCs w:val="22"/>
                  </w:rPr>
                  <w:t>☐</w:t>
                </w:r>
              </w:sdtContent>
            </w:sdt>
            <w:r w:rsidR="007E71AA" w:rsidRPr="00823733">
              <w:rPr>
                <w:rFonts w:ascii="Arial" w:hAnsi="Arial" w:cs="Arial"/>
                <w:b/>
                <w:sz w:val="22"/>
                <w:szCs w:val="22"/>
              </w:rPr>
              <w:t>Prong 3: Setting has the effect of isolating individuals from the broader community</w:t>
            </w:r>
            <w:r w:rsidR="00083338" w:rsidRPr="00823733">
              <w:rPr>
                <w:rFonts w:ascii="Arial" w:hAnsi="Arial" w:cs="Arial"/>
                <w:b/>
                <w:sz w:val="22"/>
                <w:szCs w:val="22"/>
              </w:rPr>
              <w:t>.</w:t>
            </w:r>
            <w:r w:rsidR="00083338">
              <w:rPr>
                <w:rFonts w:ascii="Times New Roman" w:hAnsi="Times New Roman"/>
                <w:b/>
              </w:rPr>
              <w:t xml:space="preserve"> </w:t>
            </w:r>
          </w:p>
        </w:tc>
      </w:tr>
    </w:tbl>
    <w:p w14:paraId="0FAD1C3F" w14:textId="66C96856" w:rsidR="007E71AA" w:rsidRDefault="007E71AA" w:rsidP="007E71AA">
      <w:pPr>
        <w:rPr>
          <w:rFonts w:ascii="Times New Roman" w:hAnsi="Times New Roman"/>
          <w:b/>
        </w:rPr>
      </w:pPr>
    </w:p>
    <w:p w14:paraId="748F1938" w14:textId="77777777" w:rsidR="00A15E87" w:rsidRDefault="00A15E87" w:rsidP="00A15E87">
      <w:pPr>
        <w:rPr>
          <w:rFonts w:ascii="Arial" w:hAnsi="Arial" w:cs="Arial"/>
          <w:b/>
          <w:bCs/>
          <w:sz w:val="28"/>
          <w:szCs w:val="28"/>
        </w:rPr>
      </w:pPr>
      <w:r>
        <w:rPr>
          <w:rFonts w:ascii="Arial" w:hAnsi="Arial" w:cs="Arial"/>
          <w:b/>
          <w:bCs/>
          <w:sz w:val="28"/>
          <w:szCs w:val="28"/>
        </w:rPr>
        <w:t>Qualification for Prong</w:t>
      </w:r>
    </w:p>
    <w:p w14:paraId="30C77294" w14:textId="77777777" w:rsidR="00A15E87" w:rsidRDefault="00A15E87" w:rsidP="00A15E87">
      <w:pPr>
        <w:rPr>
          <w:rFonts w:ascii="Arial" w:hAnsi="Arial" w:cs="Arial"/>
          <w:bCs/>
          <w:sz w:val="22"/>
          <w:szCs w:val="22"/>
        </w:rPr>
      </w:pPr>
      <w:r w:rsidRPr="005E1B7F">
        <w:rPr>
          <w:rFonts w:ascii="Arial" w:hAnsi="Arial" w:cs="Arial"/>
          <w:bCs/>
          <w:sz w:val="22"/>
          <w:szCs w:val="22"/>
        </w:rPr>
        <w:t xml:space="preserve">Describe briefly </w:t>
      </w:r>
      <w:r>
        <w:rPr>
          <w:rFonts w:ascii="Arial" w:hAnsi="Arial" w:cs="Arial"/>
          <w:bCs/>
          <w:sz w:val="22"/>
          <w:szCs w:val="22"/>
        </w:rPr>
        <w:t xml:space="preserve">in the box below </w:t>
      </w:r>
      <w:r w:rsidRPr="005E1B7F">
        <w:rPr>
          <w:rFonts w:ascii="Arial" w:hAnsi="Arial" w:cs="Arial"/>
          <w:bCs/>
          <w:sz w:val="22"/>
          <w:szCs w:val="22"/>
        </w:rPr>
        <w:t>how the setting meets th</w:t>
      </w:r>
      <w:r>
        <w:rPr>
          <w:rFonts w:ascii="Arial" w:hAnsi="Arial" w:cs="Arial"/>
          <w:bCs/>
          <w:sz w:val="22"/>
          <w:szCs w:val="22"/>
        </w:rPr>
        <w:t>e</w:t>
      </w:r>
      <w:r w:rsidRPr="005E1B7F">
        <w:rPr>
          <w:rFonts w:ascii="Arial" w:hAnsi="Arial" w:cs="Arial"/>
          <w:bCs/>
          <w:sz w:val="22"/>
          <w:szCs w:val="22"/>
        </w:rPr>
        <w:t xml:space="preserve"> prong</w:t>
      </w:r>
      <w:r>
        <w:rPr>
          <w:rFonts w:ascii="Arial" w:hAnsi="Arial" w:cs="Arial"/>
          <w:bCs/>
          <w:sz w:val="22"/>
          <w:szCs w:val="22"/>
        </w:rPr>
        <w:t xml:space="preserve"> indicated (what facility is it in or located on the grounds of, or adjacent to, etc.?)</w:t>
      </w:r>
    </w:p>
    <w:tbl>
      <w:tblPr>
        <w:tblStyle w:val="TableGrid"/>
        <w:tblW w:w="10165" w:type="dxa"/>
        <w:tblLook w:val="04A0" w:firstRow="1" w:lastRow="0" w:firstColumn="1" w:lastColumn="0" w:noHBand="0" w:noVBand="1"/>
      </w:tblPr>
      <w:tblGrid>
        <w:gridCol w:w="10165"/>
      </w:tblGrid>
      <w:tr w:rsidR="00A15E87" w14:paraId="43149FB5" w14:textId="77777777" w:rsidTr="00A15E87">
        <w:tc>
          <w:tcPr>
            <w:tcW w:w="10165" w:type="dxa"/>
          </w:tcPr>
          <w:p w14:paraId="23F02AA6" w14:textId="57358AB2" w:rsidR="00A15E87" w:rsidRDefault="00A15E87" w:rsidP="00A15E87">
            <w:pPr>
              <w:rPr>
                <w:rFonts w:ascii="Arial" w:hAnsi="Arial" w:cs="Arial"/>
                <w:b/>
                <w:sz w:val="22"/>
                <w:szCs w:val="22"/>
              </w:rPr>
            </w:pPr>
          </w:p>
          <w:p w14:paraId="6E836DB5" w14:textId="5065D70A" w:rsidR="00A15E87" w:rsidRDefault="00A7352A" w:rsidP="008C24F8">
            <w:pPr>
              <w:rPr>
                <w:rFonts w:ascii="Arial" w:hAnsi="Arial" w:cs="Arial"/>
                <w:bCs/>
                <w:sz w:val="22"/>
                <w:szCs w:val="22"/>
              </w:rPr>
            </w:pPr>
            <w:r>
              <w:rPr>
                <w:rFonts w:ascii="Arial" w:hAnsi="Arial" w:cs="Arial"/>
                <w:bCs/>
                <w:sz w:val="22"/>
                <w:szCs w:val="22"/>
              </w:rPr>
              <w:t xml:space="preserve">The program in on the nursing home campus but, is not </w:t>
            </w:r>
            <w:r w:rsidR="00EE5DEF">
              <w:rPr>
                <w:rFonts w:ascii="Arial" w:hAnsi="Arial" w:cs="Arial"/>
                <w:bCs/>
                <w:sz w:val="22"/>
                <w:szCs w:val="22"/>
              </w:rPr>
              <w:t xml:space="preserve">located </w:t>
            </w:r>
            <w:r>
              <w:rPr>
                <w:rFonts w:ascii="Arial" w:hAnsi="Arial" w:cs="Arial"/>
                <w:bCs/>
                <w:sz w:val="22"/>
                <w:szCs w:val="22"/>
              </w:rPr>
              <w:t xml:space="preserve">in the nursing home. </w:t>
            </w:r>
          </w:p>
        </w:tc>
      </w:tr>
    </w:tbl>
    <w:p w14:paraId="57B4A4B3" w14:textId="77777777" w:rsidR="00A15E87" w:rsidRPr="007E71AA" w:rsidRDefault="00A15E87" w:rsidP="007E71AA">
      <w:pPr>
        <w:rPr>
          <w:rFonts w:ascii="Times New Roman" w:hAnsi="Times New Roman"/>
          <w:b/>
        </w:rPr>
      </w:pPr>
    </w:p>
    <w:p w14:paraId="7F214D96" w14:textId="77777777" w:rsidR="00A40F01" w:rsidRPr="00A40F01" w:rsidRDefault="00A40F01" w:rsidP="00A40F01">
      <w:pPr>
        <w:rPr>
          <w:rFonts w:ascii="Arial" w:hAnsi="Arial" w:cs="Arial"/>
          <w:b/>
          <w:sz w:val="28"/>
          <w:szCs w:val="28"/>
        </w:rPr>
      </w:pPr>
      <w:r w:rsidRPr="00A40F01">
        <w:rPr>
          <w:rFonts w:ascii="Arial" w:hAnsi="Arial" w:cs="Arial"/>
          <w:b/>
          <w:bCs/>
          <w:sz w:val="28"/>
          <w:szCs w:val="28"/>
        </w:rPr>
        <w:t>Provider Compliance Summary</w:t>
      </w:r>
    </w:p>
    <w:tbl>
      <w:tblPr>
        <w:tblStyle w:val="TableGrid"/>
        <w:tblpPr w:leftFromText="180" w:rightFromText="180" w:vertAnchor="text" w:tblpY="1"/>
        <w:tblOverlap w:val="never"/>
        <w:tblW w:w="10165" w:type="dxa"/>
        <w:tblLook w:val="04A0" w:firstRow="1" w:lastRow="0" w:firstColumn="1" w:lastColumn="0" w:noHBand="0" w:noVBand="1"/>
      </w:tblPr>
      <w:tblGrid>
        <w:gridCol w:w="3415"/>
        <w:gridCol w:w="3510"/>
        <w:gridCol w:w="3240"/>
      </w:tblGrid>
      <w:tr w:rsidR="00823733" w:rsidRPr="00A40F01" w14:paraId="3D039EDD" w14:textId="77777777" w:rsidTr="00355F6B">
        <w:trPr>
          <w:trHeight w:val="440"/>
        </w:trPr>
        <w:tc>
          <w:tcPr>
            <w:tcW w:w="10165" w:type="dxa"/>
            <w:gridSpan w:val="3"/>
            <w:shd w:val="clear" w:color="auto" w:fill="7F7F7F" w:themeFill="text1" w:themeFillTint="80"/>
          </w:tcPr>
          <w:p w14:paraId="3BAA763E" w14:textId="77777777" w:rsidR="00823733" w:rsidRPr="00823733" w:rsidRDefault="00823733" w:rsidP="00823733">
            <w:pPr>
              <w:jc w:val="center"/>
              <w:rPr>
                <w:rFonts w:ascii="Arial" w:hAnsi="Arial" w:cs="Arial"/>
                <w:b/>
                <w:color w:val="FFFFFF" w:themeColor="background1"/>
                <w:sz w:val="10"/>
                <w:szCs w:val="10"/>
              </w:rPr>
            </w:pPr>
          </w:p>
          <w:p w14:paraId="15870104" w14:textId="77777777" w:rsidR="00823733" w:rsidRDefault="00823733" w:rsidP="00027CAC">
            <w:pPr>
              <w:shd w:val="clear" w:color="auto" w:fill="7F7F7F" w:themeFill="text1" w:themeFillTint="80"/>
              <w:jc w:val="center"/>
              <w:rPr>
                <w:rFonts w:ascii="Arial" w:hAnsi="Arial" w:cs="Arial"/>
                <w:b/>
                <w:color w:val="FFFFFF" w:themeColor="background1"/>
                <w:sz w:val="28"/>
                <w:szCs w:val="28"/>
              </w:rPr>
            </w:pPr>
            <w:r>
              <w:rPr>
                <w:rFonts w:ascii="Arial" w:hAnsi="Arial" w:cs="Arial"/>
                <w:b/>
                <w:color w:val="FFFFFF" w:themeColor="background1"/>
                <w:sz w:val="28"/>
                <w:szCs w:val="28"/>
              </w:rPr>
              <w:t>Requirements for All HCBS Settings</w:t>
            </w:r>
          </w:p>
          <w:p w14:paraId="773EBDC8" w14:textId="77777777" w:rsidR="00823733" w:rsidRPr="00823733" w:rsidRDefault="00823733" w:rsidP="00823733">
            <w:pPr>
              <w:jc w:val="center"/>
              <w:rPr>
                <w:rFonts w:ascii="Arial" w:hAnsi="Arial" w:cs="Arial"/>
                <w:b/>
                <w:color w:val="FFFFFF" w:themeColor="background1"/>
                <w:sz w:val="10"/>
                <w:szCs w:val="10"/>
              </w:rPr>
            </w:pPr>
          </w:p>
        </w:tc>
      </w:tr>
      <w:tr w:rsidR="00A40F01" w:rsidRPr="00A40F01" w14:paraId="2A15A0C0" w14:textId="77777777" w:rsidTr="00A40F01">
        <w:trPr>
          <w:trHeight w:val="234"/>
        </w:trPr>
        <w:tc>
          <w:tcPr>
            <w:tcW w:w="3415" w:type="dxa"/>
            <w:shd w:val="clear" w:color="auto" w:fill="D9D9D9" w:themeFill="background1" w:themeFillShade="D9"/>
          </w:tcPr>
          <w:p w14:paraId="4EF24BD7" w14:textId="77777777" w:rsidR="00A40F01" w:rsidRPr="00823733" w:rsidRDefault="00A40F01" w:rsidP="00CB052A">
            <w:pPr>
              <w:jc w:val="center"/>
              <w:rPr>
                <w:rFonts w:ascii="Arial" w:hAnsi="Arial" w:cs="Arial"/>
                <w:b/>
                <w:color w:val="FFFFFF" w:themeColor="background1"/>
                <w:sz w:val="22"/>
                <w:szCs w:val="22"/>
              </w:rPr>
            </w:pPr>
            <w:r w:rsidRPr="00823733">
              <w:rPr>
                <w:rFonts w:ascii="Arial" w:hAnsi="Arial" w:cs="Arial"/>
                <w:b/>
                <w:sz w:val="22"/>
                <w:szCs w:val="22"/>
              </w:rPr>
              <w:t>Compliant?</w:t>
            </w:r>
          </w:p>
        </w:tc>
        <w:tc>
          <w:tcPr>
            <w:tcW w:w="3510" w:type="dxa"/>
            <w:shd w:val="clear" w:color="auto" w:fill="D9D9D9" w:themeFill="background1" w:themeFillShade="D9"/>
          </w:tcPr>
          <w:p w14:paraId="405462DA" w14:textId="77777777" w:rsidR="00A40F01" w:rsidRPr="00823733" w:rsidRDefault="00A40F01" w:rsidP="00CB052A">
            <w:pPr>
              <w:jc w:val="center"/>
              <w:rPr>
                <w:rFonts w:ascii="Arial" w:hAnsi="Arial" w:cs="Arial"/>
                <w:b/>
                <w:sz w:val="22"/>
                <w:szCs w:val="22"/>
              </w:rPr>
            </w:pPr>
            <w:r w:rsidRPr="00823733">
              <w:rPr>
                <w:rFonts w:ascii="Arial" w:hAnsi="Arial" w:cs="Arial"/>
                <w:b/>
                <w:sz w:val="22"/>
                <w:szCs w:val="22"/>
              </w:rPr>
              <w:t>Federal Requirement</w:t>
            </w:r>
          </w:p>
        </w:tc>
        <w:tc>
          <w:tcPr>
            <w:tcW w:w="3240" w:type="dxa"/>
            <w:shd w:val="clear" w:color="auto" w:fill="D9D9D9" w:themeFill="background1" w:themeFillShade="D9"/>
          </w:tcPr>
          <w:p w14:paraId="006126AE" w14:textId="77777777" w:rsidR="00A40F01" w:rsidRPr="00A40F01" w:rsidRDefault="00A40F01" w:rsidP="00CB052A">
            <w:pPr>
              <w:jc w:val="center"/>
              <w:rPr>
                <w:rFonts w:ascii="Times New Roman" w:hAnsi="Times New Roman"/>
                <w:b/>
              </w:rPr>
            </w:pPr>
            <w:r w:rsidRPr="00A40F01">
              <w:rPr>
                <w:rFonts w:ascii="Times New Roman" w:hAnsi="Times New Roman"/>
                <w:b/>
              </w:rPr>
              <w:t>Summary</w:t>
            </w:r>
          </w:p>
        </w:tc>
      </w:tr>
      <w:tr w:rsidR="00A40F01" w:rsidRPr="00A40F01" w14:paraId="6D10727C" w14:textId="77777777" w:rsidTr="00A40F01">
        <w:trPr>
          <w:trHeight w:val="1481"/>
        </w:trPr>
        <w:tc>
          <w:tcPr>
            <w:tcW w:w="3415" w:type="dxa"/>
          </w:tcPr>
          <w:p w14:paraId="65A97BD7" w14:textId="77777777" w:rsidR="00E71B0C" w:rsidRPr="00823733" w:rsidRDefault="00E71B0C" w:rsidP="00E71B0C">
            <w:pPr>
              <w:jc w:val="center"/>
              <w:rPr>
                <w:rFonts w:ascii="Arial" w:hAnsi="Arial" w:cs="Arial"/>
                <w:i/>
                <w:color w:val="000000" w:themeColor="text1"/>
                <w:sz w:val="22"/>
                <w:szCs w:val="22"/>
                <w:lang w:val="en"/>
              </w:rPr>
            </w:pPr>
            <w:r w:rsidRPr="00E71B0C">
              <w:rPr>
                <w:rFonts w:ascii="Arial" w:hAnsi="Arial" w:cs="Arial"/>
                <w:i/>
                <w:color w:val="000000" w:themeColor="text1"/>
                <w:sz w:val="22"/>
                <w:szCs w:val="22"/>
                <w:lang w:val="en"/>
              </w:rPr>
              <w:t>42 CFR 441.301©(4)(i)</w:t>
            </w:r>
          </w:p>
          <w:p w14:paraId="0924E1D9" w14:textId="77777777" w:rsidR="00A40F01" w:rsidRPr="00823733" w:rsidRDefault="00A40F01" w:rsidP="004647D2">
            <w:pPr>
              <w:ind w:left="1242"/>
              <w:rPr>
                <w:rFonts w:ascii="Arial" w:hAnsi="Arial" w:cs="Arial"/>
                <w:color w:val="000000" w:themeColor="text1"/>
                <w:sz w:val="22"/>
                <w:szCs w:val="22"/>
              </w:rPr>
            </w:pPr>
          </w:p>
          <w:p w14:paraId="66F8FADA" w14:textId="7D96D233" w:rsidR="00A40F01" w:rsidRPr="00823733" w:rsidRDefault="00193E4E"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215708018"/>
                <w14:checkbox>
                  <w14:checked w14:val="1"/>
                  <w14:checkedState w14:val="2612" w14:font="MS Gothic"/>
                  <w14:uncheckedState w14:val="2610" w14:font="MS Gothic"/>
                </w14:checkbox>
              </w:sdtPr>
              <w:sdtEndPr/>
              <w:sdtContent>
                <w:r w:rsidR="00CD080A">
                  <w:rPr>
                    <w:rFonts w:ascii="MS Gothic" w:eastAsia="MS Gothic" w:hAnsi="MS Gothic" w:cs="Arial" w:hint="eastAsia"/>
                    <w:color w:val="000000" w:themeColor="text1"/>
                    <w:sz w:val="22"/>
                    <w:szCs w:val="22"/>
                  </w:rPr>
                  <w:t>☒</w:t>
                </w:r>
              </w:sdtContent>
            </w:sdt>
            <w:r w:rsidR="00A40F01" w:rsidRPr="00823733">
              <w:rPr>
                <w:rFonts w:ascii="Arial" w:hAnsi="Arial" w:cs="Arial"/>
                <w:color w:val="000000" w:themeColor="text1"/>
                <w:sz w:val="22"/>
                <w:szCs w:val="22"/>
              </w:rPr>
              <w:t>Yes</w:t>
            </w:r>
          </w:p>
          <w:p w14:paraId="78BC5FCC" w14:textId="77777777" w:rsidR="00A40F01" w:rsidRPr="00823733" w:rsidRDefault="00193E4E"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997082234"/>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Partial</w:t>
            </w:r>
          </w:p>
          <w:p w14:paraId="6DB416CF" w14:textId="77777777" w:rsidR="00A40F01" w:rsidRPr="00823733" w:rsidRDefault="00193E4E"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591935518"/>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No</w:t>
            </w:r>
          </w:p>
        </w:tc>
        <w:tc>
          <w:tcPr>
            <w:tcW w:w="3510" w:type="dxa"/>
          </w:tcPr>
          <w:p w14:paraId="30DBED39" w14:textId="78A2E6D4" w:rsidR="00A40F01" w:rsidRPr="00823733" w:rsidRDefault="00A40F01" w:rsidP="00CB052A">
            <w:pPr>
              <w:rPr>
                <w:rFonts w:ascii="Arial" w:hAnsi="Arial" w:cs="Arial"/>
                <w:color w:val="000000" w:themeColor="text1"/>
                <w:sz w:val="22"/>
                <w:szCs w:val="22"/>
              </w:rPr>
            </w:pPr>
            <w:r w:rsidRPr="00CD080A">
              <w:rPr>
                <w:rFonts w:ascii="Arial" w:hAnsi="Arial" w:cs="Arial"/>
                <w:color w:val="000000" w:themeColor="text1"/>
                <w:sz w:val="22"/>
                <w:szCs w:val="22"/>
              </w:rPr>
              <w:t>Settings are integrated and support full access of individuals receiving Medicaid HCBS to the greater community, including opportunities to seek employment and work in competitive integrated settings, engage in community life, control personal resources, and receive services in the community, to the same degree of access as individuals not receiving Medicaid HCBS.</w:t>
            </w:r>
          </w:p>
          <w:p w14:paraId="00287E73" w14:textId="77777777" w:rsidR="00A40F01" w:rsidRPr="00823733" w:rsidRDefault="00A40F01" w:rsidP="00CB052A">
            <w:pPr>
              <w:rPr>
                <w:rFonts w:ascii="Arial" w:hAnsi="Arial" w:cs="Arial"/>
                <w:i/>
                <w:color w:val="000000" w:themeColor="text1"/>
                <w:sz w:val="22"/>
                <w:szCs w:val="22"/>
              </w:rPr>
            </w:pPr>
          </w:p>
        </w:tc>
        <w:tc>
          <w:tcPr>
            <w:tcW w:w="3240" w:type="dxa"/>
          </w:tcPr>
          <w:p w14:paraId="7732510A" w14:textId="77777777" w:rsidR="00337F5C" w:rsidRDefault="00337F5C" w:rsidP="00337F5C">
            <w:pPr>
              <w:rPr>
                <w:rFonts w:ascii="Arial" w:hAnsi="Arial" w:cs="Arial"/>
                <w:color w:val="000000" w:themeColor="text1"/>
                <w:sz w:val="22"/>
                <w:szCs w:val="22"/>
              </w:rPr>
            </w:pPr>
            <w:r w:rsidRPr="000E7DF4">
              <w:rPr>
                <w:rFonts w:ascii="Arial" w:hAnsi="Arial" w:cs="Arial"/>
                <w:color w:val="000000" w:themeColor="text1"/>
                <w:sz w:val="22"/>
                <w:szCs w:val="22"/>
              </w:rPr>
              <w:t xml:space="preserve">The setting is integrated and supports full access of individuals receiving Medicaid HCBS to the greater community to the same degree of access as individuals not receiving </w:t>
            </w:r>
            <w:r w:rsidRPr="00CD080A">
              <w:rPr>
                <w:rFonts w:ascii="Arial" w:hAnsi="Arial" w:cs="Arial"/>
                <w:color w:val="000000" w:themeColor="text1"/>
                <w:sz w:val="22"/>
                <w:szCs w:val="22"/>
              </w:rPr>
              <w:t>HCBS with staff supervision.</w:t>
            </w:r>
            <w:r w:rsidRPr="000E7DF4">
              <w:rPr>
                <w:rFonts w:ascii="Arial" w:hAnsi="Arial" w:cs="Arial"/>
                <w:color w:val="000000" w:themeColor="text1"/>
                <w:sz w:val="22"/>
                <w:szCs w:val="22"/>
              </w:rPr>
              <w:t xml:space="preserve">  </w:t>
            </w:r>
          </w:p>
          <w:p w14:paraId="2C87B3FB" w14:textId="77777777" w:rsidR="00A40F01" w:rsidRPr="00A40F01" w:rsidRDefault="00A40F01" w:rsidP="00CB052A">
            <w:pPr>
              <w:jc w:val="center"/>
              <w:rPr>
                <w:rFonts w:ascii="Times New Roman" w:hAnsi="Times New Roman"/>
                <w:color w:val="000000" w:themeColor="text1"/>
              </w:rPr>
            </w:pPr>
          </w:p>
        </w:tc>
      </w:tr>
      <w:tr w:rsidR="00A40F01" w:rsidRPr="00A40F01" w14:paraId="23B5FDF1" w14:textId="77777777" w:rsidTr="00A40F01">
        <w:trPr>
          <w:trHeight w:val="440"/>
        </w:trPr>
        <w:tc>
          <w:tcPr>
            <w:tcW w:w="3415" w:type="dxa"/>
          </w:tcPr>
          <w:p w14:paraId="2B04E028" w14:textId="77777777" w:rsidR="00A40F01" w:rsidRPr="00823733" w:rsidRDefault="00A40F01" w:rsidP="00CB052A">
            <w:pPr>
              <w:jc w:val="center"/>
              <w:rPr>
                <w:rFonts w:ascii="Arial" w:hAnsi="Arial" w:cs="Arial"/>
                <w:i/>
                <w:color w:val="000000" w:themeColor="text1"/>
                <w:sz w:val="22"/>
                <w:szCs w:val="22"/>
                <w:lang w:val="en"/>
              </w:rPr>
            </w:pPr>
            <w:r w:rsidRPr="00823733">
              <w:rPr>
                <w:rFonts w:ascii="Arial" w:hAnsi="Arial" w:cs="Arial"/>
                <w:i/>
                <w:color w:val="000000" w:themeColor="text1"/>
                <w:sz w:val="22"/>
                <w:szCs w:val="22"/>
                <w:lang w:val="en"/>
              </w:rPr>
              <w:t>42 CFR 441.301(c)(4)(ii)</w:t>
            </w:r>
          </w:p>
          <w:p w14:paraId="75182197" w14:textId="485901D8" w:rsidR="00A40F01" w:rsidRPr="00823733" w:rsidRDefault="00193E4E"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712416433"/>
                <w14:checkbox>
                  <w14:checked w14:val="1"/>
                  <w14:checkedState w14:val="2612" w14:font="MS Gothic"/>
                  <w14:uncheckedState w14:val="2610" w14:font="MS Gothic"/>
                </w14:checkbox>
              </w:sdtPr>
              <w:sdtEndPr/>
              <w:sdtContent>
                <w:r w:rsidR="00EE5DEF">
                  <w:rPr>
                    <w:rFonts w:ascii="MS Gothic" w:eastAsia="MS Gothic" w:hAnsi="MS Gothic" w:cs="Arial" w:hint="eastAsia"/>
                    <w:color w:val="000000" w:themeColor="text1"/>
                    <w:sz w:val="22"/>
                    <w:szCs w:val="22"/>
                  </w:rPr>
                  <w:t>☒</w:t>
                </w:r>
              </w:sdtContent>
            </w:sdt>
            <w:r w:rsidR="00A40F01" w:rsidRPr="00823733">
              <w:rPr>
                <w:rFonts w:ascii="Arial" w:hAnsi="Arial" w:cs="Arial"/>
                <w:color w:val="000000" w:themeColor="text1"/>
                <w:sz w:val="22"/>
                <w:szCs w:val="22"/>
              </w:rPr>
              <w:t>Yes</w:t>
            </w:r>
          </w:p>
          <w:p w14:paraId="39CD8D80" w14:textId="77777777" w:rsidR="00A40F01" w:rsidRPr="00823733" w:rsidRDefault="00193E4E"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574951819"/>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Partial</w:t>
            </w:r>
          </w:p>
          <w:p w14:paraId="1DBA33DB" w14:textId="77777777" w:rsidR="00A40F01" w:rsidRPr="00823733" w:rsidRDefault="00193E4E"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72323446"/>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No</w:t>
            </w:r>
          </w:p>
          <w:p w14:paraId="0B640F8F" w14:textId="77777777" w:rsidR="00A40F01" w:rsidRPr="00823733" w:rsidRDefault="00A40F01" w:rsidP="00CB052A">
            <w:pPr>
              <w:jc w:val="center"/>
              <w:rPr>
                <w:rFonts w:ascii="Arial" w:hAnsi="Arial" w:cs="Arial"/>
                <w:color w:val="000000" w:themeColor="text1"/>
                <w:sz w:val="22"/>
                <w:szCs w:val="22"/>
              </w:rPr>
            </w:pPr>
          </w:p>
        </w:tc>
        <w:tc>
          <w:tcPr>
            <w:tcW w:w="3510" w:type="dxa"/>
          </w:tcPr>
          <w:p w14:paraId="18B5A0DE" w14:textId="77777777" w:rsidR="00A40F01" w:rsidRPr="00823733" w:rsidRDefault="00A40F01" w:rsidP="00A40F01">
            <w:pPr>
              <w:pStyle w:val="ListParagraph"/>
              <w:ind w:left="0"/>
              <w:rPr>
                <w:rFonts w:ascii="Arial" w:hAnsi="Arial" w:cs="Arial"/>
                <w:color w:val="000000" w:themeColor="text1"/>
                <w:sz w:val="22"/>
                <w:szCs w:val="22"/>
              </w:rPr>
            </w:pPr>
            <w:r w:rsidRPr="00823733">
              <w:rPr>
                <w:rFonts w:ascii="Arial" w:hAnsi="Arial" w:cs="Arial"/>
                <w:color w:val="000000" w:themeColor="text1"/>
                <w:sz w:val="22"/>
                <w:szCs w:val="22"/>
              </w:rPr>
              <w:lastRenderedPageBreak/>
              <w:t xml:space="preserve">Settings are selected by the individual from among setting options including non-disability specific settings and an option for </w:t>
            </w:r>
            <w:r w:rsidRPr="00823733">
              <w:rPr>
                <w:rFonts w:ascii="Arial" w:hAnsi="Arial" w:cs="Arial"/>
                <w:color w:val="000000" w:themeColor="text1"/>
                <w:sz w:val="22"/>
                <w:szCs w:val="22"/>
              </w:rPr>
              <w:lastRenderedPageBreak/>
              <w:t>a private unit in a residential setting. The setting options are identified and documented in the person-centered service plan and are based on the individual’s needs, preferences, and for residential settings, resources available for room and board.</w:t>
            </w:r>
          </w:p>
          <w:p w14:paraId="0AE915CE" w14:textId="77777777" w:rsidR="00A40F01" w:rsidRPr="00823733" w:rsidRDefault="00A40F01" w:rsidP="00A40F01">
            <w:pPr>
              <w:pStyle w:val="ListParagraph"/>
              <w:ind w:left="0"/>
              <w:rPr>
                <w:rFonts w:ascii="Arial" w:hAnsi="Arial" w:cs="Arial"/>
                <w:i/>
                <w:color w:val="000000" w:themeColor="text1"/>
                <w:sz w:val="22"/>
                <w:szCs w:val="22"/>
                <w:lang w:val="en"/>
              </w:rPr>
            </w:pPr>
          </w:p>
        </w:tc>
        <w:tc>
          <w:tcPr>
            <w:tcW w:w="3240" w:type="dxa"/>
          </w:tcPr>
          <w:p w14:paraId="2AF6394F" w14:textId="28F0C4EB" w:rsidR="00A40F01" w:rsidRPr="00A40F01" w:rsidRDefault="00337F5C" w:rsidP="00337F5C">
            <w:pPr>
              <w:rPr>
                <w:rFonts w:ascii="Times New Roman" w:hAnsi="Times New Roman"/>
                <w:color w:val="000000" w:themeColor="text1"/>
              </w:rPr>
            </w:pPr>
            <w:r w:rsidRPr="000E7DF4">
              <w:rPr>
                <w:rFonts w:ascii="Arial" w:hAnsi="Arial" w:cs="Arial"/>
                <w:color w:val="000000" w:themeColor="text1"/>
                <w:sz w:val="22"/>
                <w:szCs w:val="22"/>
              </w:rPr>
              <w:lastRenderedPageBreak/>
              <w:t>Satisfaction and setting options are discussed as part of individuals’ person-centered planning meetings</w:t>
            </w:r>
            <w:r>
              <w:rPr>
                <w:rFonts w:ascii="Arial" w:hAnsi="Arial" w:cs="Arial"/>
                <w:color w:val="000000" w:themeColor="text1"/>
                <w:sz w:val="22"/>
                <w:szCs w:val="22"/>
              </w:rPr>
              <w:t xml:space="preserve"> and </w:t>
            </w:r>
            <w:r>
              <w:rPr>
                <w:rFonts w:ascii="Arial" w:hAnsi="Arial" w:cs="Arial"/>
                <w:color w:val="000000" w:themeColor="text1"/>
                <w:sz w:val="22"/>
                <w:szCs w:val="22"/>
              </w:rPr>
              <w:lastRenderedPageBreak/>
              <w:t>individuals have the opportunity to choose setting options, including non-disability specific settings. Individuals are satisfied with current services and chose the settings in which they receive services as verified by interviews and documented through the heightened scrutiny process.</w:t>
            </w:r>
          </w:p>
          <w:p w14:paraId="43014B63" w14:textId="77777777" w:rsidR="00A40F01" w:rsidRPr="00A40F01" w:rsidRDefault="00A40F01" w:rsidP="00CB052A">
            <w:pPr>
              <w:jc w:val="center"/>
              <w:rPr>
                <w:rFonts w:ascii="Times New Roman" w:hAnsi="Times New Roman"/>
                <w:color w:val="000000" w:themeColor="text1"/>
              </w:rPr>
            </w:pPr>
          </w:p>
        </w:tc>
      </w:tr>
      <w:tr w:rsidR="00A40F01" w:rsidRPr="00A40F01" w14:paraId="2A87974C" w14:textId="77777777" w:rsidTr="00A40F01">
        <w:trPr>
          <w:trHeight w:val="850"/>
        </w:trPr>
        <w:tc>
          <w:tcPr>
            <w:tcW w:w="3415" w:type="dxa"/>
          </w:tcPr>
          <w:p w14:paraId="17DBCC63" w14:textId="77777777" w:rsidR="00A40F01" w:rsidRPr="00823733" w:rsidRDefault="00A40F01" w:rsidP="00CB052A">
            <w:pPr>
              <w:jc w:val="center"/>
              <w:rPr>
                <w:rFonts w:ascii="Arial" w:hAnsi="Arial" w:cs="Arial"/>
                <w:i/>
                <w:color w:val="000000" w:themeColor="text1"/>
                <w:sz w:val="22"/>
                <w:szCs w:val="22"/>
                <w:lang w:val="en"/>
              </w:rPr>
            </w:pPr>
            <w:r w:rsidRPr="00823733">
              <w:rPr>
                <w:rFonts w:ascii="Arial" w:hAnsi="Arial" w:cs="Arial"/>
                <w:i/>
                <w:color w:val="000000" w:themeColor="text1"/>
                <w:sz w:val="22"/>
                <w:szCs w:val="22"/>
                <w:lang w:val="en"/>
              </w:rPr>
              <w:lastRenderedPageBreak/>
              <w:t>42 CFR 441.301(c)(4)(iii)</w:t>
            </w:r>
          </w:p>
          <w:p w14:paraId="663CB087" w14:textId="77777777" w:rsidR="00A40F01" w:rsidRPr="00823733" w:rsidRDefault="00A40F01" w:rsidP="00CB052A">
            <w:pPr>
              <w:jc w:val="center"/>
              <w:rPr>
                <w:rFonts w:ascii="Arial" w:hAnsi="Arial" w:cs="Arial"/>
                <w:color w:val="000000" w:themeColor="text1"/>
                <w:sz w:val="22"/>
                <w:szCs w:val="22"/>
                <w:lang w:val="en"/>
              </w:rPr>
            </w:pPr>
          </w:p>
          <w:p w14:paraId="414D1E95" w14:textId="763229D0" w:rsidR="00A40F01" w:rsidRPr="00823733" w:rsidRDefault="00193E4E"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499402322"/>
                <w14:checkbox>
                  <w14:checked w14:val="1"/>
                  <w14:checkedState w14:val="2612" w14:font="MS Gothic"/>
                  <w14:uncheckedState w14:val="2610" w14:font="MS Gothic"/>
                </w14:checkbox>
              </w:sdtPr>
              <w:sdtEndPr/>
              <w:sdtContent>
                <w:r w:rsidR="00EE5DEF">
                  <w:rPr>
                    <w:rFonts w:ascii="MS Gothic" w:eastAsia="MS Gothic" w:hAnsi="MS Gothic" w:cs="Arial" w:hint="eastAsia"/>
                    <w:color w:val="000000" w:themeColor="text1"/>
                    <w:sz w:val="22"/>
                    <w:szCs w:val="22"/>
                  </w:rPr>
                  <w:t>☒</w:t>
                </w:r>
              </w:sdtContent>
            </w:sdt>
            <w:r w:rsidR="00A40F01" w:rsidRPr="00823733">
              <w:rPr>
                <w:rFonts w:ascii="Arial" w:hAnsi="Arial" w:cs="Arial"/>
                <w:color w:val="000000" w:themeColor="text1"/>
                <w:sz w:val="22"/>
                <w:szCs w:val="22"/>
              </w:rPr>
              <w:t>Yes</w:t>
            </w:r>
          </w:p>
          <w:p w14:paraId="469B176A" w14:textId="77777777" w:rsidR="00A40F01" w:rsidRPr="00823733" w:rsidRDefault="00193E4E"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954909890"/>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Partial</w:t>
            </w:r>
          </w:p>
          <w:p w14:paraId="46DE1CD1" w14:textId="77777777" w:rsidR="00A40F01" w:rsidRDefault="00193E4E"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364212239"/>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No</w:t>
            </w:r>
          </w:p>
          <w:p w14:paraId="52045990" w14:textId="77777777" w:rsidR="00760AD5" w:rsidRPr="00823733" w:rsidRDefault="00760AD5" w:rsidP="00CB052A">
            <w:pPr>
              <w:jc w:val="center"/>
              <w:rPr>
                <w:rFonts w:ascii="Arial" w:hAnsi="Arial" w:cs="Arial"/>
                <w:color w:val="000000" w:themeColor="text1"/>
                <w:sz w:val="22"/>
                <w:szCs w:val="22"/>
              </w:rPr>
            </w:pPr>
          </w:p>
        </w:tc>
        <w:tc>
          <w:tcPr>
            <w:tcW w:w="3510" w:type="dxa"/>
          </w:tcPr>
          <w:p w14:paraId="0BECC8C6" w14:textId="77777777" w:rsidR="00A40F01" w:rsidRPr="00823733" w:rsidRDefault="00A40F01" w:rsidP="00A40F01">
            <w:pPr>
              <w:rPr>
                <w:rFonts w:ascii="Arial" w:hAnsi="Arial" w:cs="Arial"/>
                <w:i/>
                <w:color w:val="000000" w:themeColor="text1"/>
                <w:sz w:val="22"/>
                <w:szCs w:val="22"/>
                <w:lang w:val="en"/>
              </w:rPr>
            </w:pPr>
            <w:r w:rsidRPr="00823733">
              <w:rPr>
                <w:rFonts w:ascii="Arial" w:hAnsi="Arial" w:cs="Arial"/>
                <w:color w:val="000000" w:themeColor="text1"/>
                <w:sz w:val="22"/>
                <w:szCs w:val="22"/>
              </w:rPr>
              <w:t>Settings ensure an individual’s rights of privacy, dignity, respect, and freedom from coercion and restraint.</w:t>
            </w:r>
          </w:p>
        </w:tc>
        <w:tc>
          <w:tcPr>
            <w:tcW w:w="3240" w:type="dxa"/>
          </w:tcPr>
          <w:p w14:paraId="3E9E47FF" w14:textId="77777777" w:rsidR="00337F5C" w:rsidRDefault="00337F5C" w:rsidP="00337F5C">
            <w:pPr>
              <w:rPr>
                <w:rFonts w:ascii="Arial" w:hAnsi="Arial" w:cs="Arial"/>
                <w:color w:val="000000" w:themeColor="text1"/>
                <w:sz w:val="22"/>
                <w:szCs w:val="22"/>
              </w:rPr>
            </w:pPr>
            <w:r w:rsidRPr="000E7DF4">
              <w:rPr>
                <w:rFonts w:ascii="Arial" w:hAnsi="Arial" w:cs="Arial"/>
                <w:color w:val="000000" w:themeColor="text1"/>
                <w:sz w:val="22"/>
                <w:szCs w:val="22"/>
              </w:rPr>
              <w:t xml:space="preserve">Individuals are ensured privacy, dignity, respect, and freedom from coercion and restraint at the setting.  </w:t>
            </w:r>
          </w:p>
          <w:p w14:paraId="15DF1725" w14:textId="77777777" w:rsidR="00A40F01" w:rsidRPr="00A40F01" w:rsidRDefault="00A40F01" w:rsidP="00CB052A">
            <w:pPr>
              <w:jc w:val="center"/>
              <w:rPr>
                <w:rFonts w:ascii="Times New Roman" w:hAnsi="Times New Roman"/>
                <w:color w:val="000000" w:themeColor="text1"/>
              </w:rPr>
            </w:pPr>
          </w:p>
        </w:tc>
      </w:tr>
      <w:tr w:rsidR="00A40F01" w:rsidRPr="00A40F01" w14:paraId="6F040FC8" w14:textId="77777777" w:rsidTr="00A40F01">
        <w:trPr>
          <w:trHeight w:val="850"/>
        </w:trPr>
        <w:tc>
          <w:tcPr>
            <w:tcW w:w="3415" w:type="dxa"/>
          </w:tcPr>
          <w:p w14:paraId="2EC40292" w14:textId="77777777" w:rsidR="00A40F01" w:rsidRPr="00823733" w:rsidRDefault="00A40F01" w:rsidP="00CB052A">
            <w:pPr>
              <w:jc w:val="center"/>
              <w:rPr>
                <w:rFonts w:ascii="Arial" w:hAnsi="Arial" w:cs="Arial"/>
                <w:i/>
                <w:color w:val="000000" w:themeColor="text1"/>
                <w:sz w:val="22"/>
                <w:szCs w:val="22"/>
                <w:lang w:val="en"/>
              </w:rPr>
            </w:pPr>
            <w:r w:rsidRPr="00823733">
              <w:rPr>
                <w:rFonts w:ascii="Arial" w:hAnsi="Arial" w:cs="Arial"/>
                <w:i/>
                <w:color w:val="000000" w:themeColor="text1"/>
                <w:sz w:val="22"/>
                <w:szCs w:val="22"/>
                <w:lang w:val="en"/>
              </w:rPr>
              <w:t>42 CFR 441.301(c)(4)(iv)</w:t>
            </w:r>
          </w:p>
          <w:p w14:paraId="30A36B37" w14:textId="77777777" w:rsidR="00A40F01" w:rsidRPr="00823733" w:rsidRDefault="00A40F01" w:rsidP="00CB052A">
            <w:pPr>
              <w:jc w:val="center"/>
              <w:rPr>
                <w:rFonts w:ascii="Arial" w:hAnsi="Arial" w:cs="Arial"/>
                <w:color w:val="000000" w:themeColor="text1"/>
                <w:sz w:val="22"/>
                <w:szCs w:val="22"/>
                <w:lang w:val="en"/>
              </w:rPr>
            </w:pPr>
          </w:p>
          <w:p w14:paraId="0854DE19" w14:textId="4874C352" w:rsidR="00A40F01" w:rsidRPr="00823733" w:rsidRDefault="00193E4E"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77714090"/>
                <w14:checkbox>
                  <w14:checked w14:val="1"/>
                  <w14:checkedState w14:val="2612" w14:font="MS Gothic"/>
                  <w14:uncheckedState w14:val="2610" w14:font="MS Gothic"/>
                </w14:checkbox>
              </w:sdtPr>
              <w:sdtEndPr/>
              <w:sdtContent>
                <w:r w:rsidR="00B23B60">
                  <w:rPr>
                    <w:rFonts w:ascii="MS Gothic" w:eastAsia="MS Gothic" w:hAnsi="MS Gothic" w:cs="Arial" w:hint="eastAsia"/>
                    <w:color w:val="000000" w:themeColor="text1"/>
                    <w:sz w:val="22"/>
                    <w:szCs w:val="22"/>
                  </w:rPr>
                  <w:t>☒</w:t>
                </w:r>
              </w:sdtContent>
            </w:sdt>
            <w:r w:rsidR="00A40F01" w:rsidRPr="00823733">
              <w:rPr>
                <w:rFonts w:ascii="Arial" w:hAnsi="Arial" w:cs="Arial"/>
                <w:color w:val="000000" w:themeColor="text1"/>
                <w:sz w:val="22"/>
                <w:szCs w:val="22"/>
              </w:rPr>
              <w:t>Yes</w:t>
            </w:r>
          </w:p>
          <w:p w14:paraId="3AD912A4" w14:textId="77777777" w:rsidR="00A40F01" w:rsidRPr="00823733" w:rsidRDefault="00193E4E"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747297378"/>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Partial</w:t>
            </w:r>
          </w:p>
          <w:p w14:paraId="34ACE1D7" w14:textId="77777777" w:rsidR="00A40F01" w:rsidRPr="00823733" w:rsidRDefault="00193E4E"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562946979"/>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No</w:t>
            </w:r>
          </w:p>
        </w:tc>
        <w:tc>
          <w:tcPr>
            <w:tcW w:w="3510" w:type="dxa"/>
          </w:tcPr>
          <w:p w14:paraId="6760BAC9" w14:textId="77777777" w:rsidR="00A40F01" w:rsidRPr="00823733" w:rsidRDefault="00A40F01" w:rsidP="00CB052A">
            <w:pPr>
              <w:rPr>
                <w:rFonts w:ascii="Arial" w:hAnsi="Arial" w:cs="Arial"/>
                <w:color w:val="000000" w:themeColor="text1"/>
                <w:sz w:val="22"/>
                <w:szCs w:val="22"/>
              </w:rPr>
            </w:pPr>
            <w:r w:rsidRPr="00B23B60">
              <w:rPr>
                <w:rFonts w:ascii="Arial" w:hAnsi="Arial" w:cs="Arial"/>
                <w:color w:val="000000" w:themeColor="text1"/>
                <w:sz w:val="22"/>
                <w:szCs w:val="22"/>
              </w:rPr>
              <w:t>Settings optimize, but do not regiment, individual initiative, autonomy, and independence in making life choices, including but not limited to, daily activities, physical environment, and with whom to interact.</w:t>
            </w:r>
          </w:p>
          <w:p w14:paraId="04EAAE61" w14:textId="77777777" w:rsidR="00A40F01" w:rsidRPr="00823733" w:rsidRDefault="00A40F01" w:rsidP="00CB052A">
            <w:pPr>
              <w:rPr>
                <w:rFonts w:ascii="Arial" w:hAnsi="Arial" w:cs="Arial"/>
                <w:i/>
                <w:color w:val="000000" w:themeColor="text1"/>
                <w:sz w:val="22"/>
                <w:szCs w:val="22"/>
                <w:lang w:val="en"/>
              </w:rPr>
            </w:pPr>
          </w:p>
        </w:tc>
        <w:tc>
          <w:tcPr>
            <w:tcW w:w="3240" w:type="dxa"/>
          </w:tcPr>
          <w:p w14:paraId="3A306E4B" w14:textId="369EFBEA" w:rsidR="00A40F01" w:rsidRPr="00A40F01" w:rsidRDefault="00337F5C" w:rsidP="00337F5C">
            <w:pPr>
              <w:rPr>
                <w:rFonts w:ascii="Times New Roman" w:hAnsi="Times New Roman"/>
                <w:color w:val="000000" w:themeColor="text1"/>
              </w:rPr>
            </w:pPr>
            <w:r w:rsidRPr="000E7DF4">
              <w:rPr>
                <w:rFonts w:ascii="Arial" w:hAnsi="Arial" w:cs="Arial"/>
                <w:color w:val="000000" w:themeColor="text1"/>
                <w:sz w:val="22"/>
                <w:szCs w:val="22"/>
              </w:rPr>
              <w:t xml:space="preserve">Individuals have autonomy and independence in their daily </w:t>
            </w:r>
            <w:r>
              <w:rPr>
                <w:rFonts w:ascii="Arial" w:hAnsi="Arial" w:cs="Arial"/>
                <w:color w:val="000000" w:themeColor="text1"/>
                <w:sz w:val="22"/>
                <w:szCs w:val="22"/>
              </w:rPr>
              <w:t>schedule</w:t>
            </w:r>
            <w:r w:rsidRPr="000E7DF4">
              <w:rPr>
                <w:rFonts w:ascii="Arial" w:hAnsi="Arial" w:cs="Arial"/>
                <w:color w:val="000000" w:themeColor="text1"/>
                <w:sz w:val="22"/>
                <w:szCs w:val="22"/>
              </w:rPr>
              <w:t xml:space="preserve"> regarding their life choices, daily activities, and with whom they want to interact with.</w:t>
            </w:r>
          </w:p>
        </w:tc>
      </w:tr>
      <w:tr w:rsidR="00A40F01" w:rsidRPr="00A40F01" w14:paraId="0EDF04F8" w14:textId="77777777" w:rsidTr="00A40F01">
        <w:trPr>
          <w:trHeight w:val="632"/>
        </w:trPr>
        <w:tc>
          <w:tcPr>
            <w:tcW w:w="3415" w:type="dxa"/>
          </w:tcPr>
          <w:p w14:paraId="09DE5203" w14:textId="77777777" w:rsidR="00A40F01" w:rsidRPr="00823733" w:rsidRDefault="00A40F01" w:rsidP="00CB052A">
            <w:pPr>
              <w:jc w:val="center"/>
              <w:rPr>
                <w:rFonts w:ascii="Arial" w:hAnsi="Arial" w:cs="Arial"/>
                <w:i/>
                <w:color w:val="000000" w:themeColor="text1"/>
                <w:sz w:val="22"/>
                <w:szCs w:val="22"/>
                <w:lang w:val="en"/>
              </w:rPr>
            </w:pPr>
            <w:r w:rsidRPr="00823733">
              <w:rPr>
                <w:rFonts w:ascii="Arial" w:hAnsi="Arial" w:cs="Arial"/>
                <w:i/>
                <w:color w:val="000000" w:themeColor="text1"/>
                <w:sz w:val="22"/>
                <w:szCs w:val="22"/>
                <w:lang w:val="en"/>
              </w:rPr>
              <w:t>42 CFR 441.301(c)(4)(v)</w:t>
            </w:r>
          </w:p>
          <w:p w14:paraId="30FCF55D" w14:textId="77777777" w:rsidR="00823733" w:rsidRPr="00823733" w:rsidRDefault="00823733" w:rsidP="004647D2">
            <w:pPr>
              <w:ind w:left="1242"/>
              <w:rPr>
                <w:rFonts w:ascii="Arial" w:hAnsi="Arial" w:cs="Arial"/>
                <w:color w:val="000000" w:themeColor="text1"/>
                <w:sz w:val="22"/>
                <w:szCs w:val="22"/>
                <w:lang w:val="en"/>
              </w:rPr>
            </w:pPr>
          </w:p>
          <w:p w14:paraId="735DB411" w14:textId="73F74FB1" w:rsidR="00A40F01" w:rsidRPr="00823733" w:rsidRDefault="00193E4E"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711066268"/>
                <w14:checkbox>
                  <w14:checked w14:val="1"/>
                  <w14:checkedState w14:val="2612" w14:font="MS Gothic"/>
                  <w14:uncheckedState w14:val="2610" w14:font="MS Gothic"/>
                </w14:checkbox>
              </w:sdtPr>
              <w:sdtEndPr/>
              <w:sdtContent>
                <w:r w:rsidR="00EE5DEF">
                  <w:rPr>
                    <w:rFonts w:ascii="MS Gothic" w:eastAsia="MS Gothic" w:hAnsi="MS Gothic" w:cs="Arial" w:hint="eastAsia"/>
                    <w:color w:val="000000" w:themeColor="text1"/>
                    <w:sz w:val="22"/>
                    <w:szCs w:val="22"/>
                  </w:rPr>
                  <w:t>☒</w:t>
                </w:r>
              </w:sdtContent>
            </w:sdt>
            <w:r w:rsidR="00A40F01" w:rsidRPr="00823733">
              <w:rPr>
                <w:rFonts w:ascii="Arial" w:hAnsi="Arial" w:cs="Arial"/>
                <w:color w:val="000000" w:themeColor="text1"/>
                <w:sz w:val="22"/>
                <w:szCs w:val="22"/>
              </w:rPr>
              <w:t>Yes</w:t>
            </w:r>
          </w:p>
          <w:p w14:paraId="6CD1F4B9" w14:textId="77777777" w:rsidR="00A40F01" w:rsidRPr="00823733" w:rsidRDefault="00193E4E"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533040463"/>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Partial</w:t>
            </w:r>
          </w:p>
          <w:p w14:paraId="4DA6437C" w14:textId="77777777" w:rsidR="00823733" w:rsidRDefault="00193E4E"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276168597"/>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No</w:t>
            </w:r>
          </w:p>
          <w:p w14:paraId="7E77C3A2" w14:textId="77777777" w:rsidR="00760AD5" w:rsidRPr="00823733" w:rsidRDefault="00760AD5" w:rsidP="00823733">
            <w:pPr>
              <w:jc w:val="center"/>
              <w:rPr>
                <w:rFonts w:ascii="Arial" w:hAnsi="Arial" w:cs="Arial"/>
                <w:color w:val="000000" w:themeColor="text1"/>
                <w:sz w:val="22"/>
                <w:szCs w:val="22"/>
                <w:lang w:val="en"/>
              </w:rPr>
            </w:pPr>
          </w:p>
        </w:tc>
        <w:tc>
          <w:tcPr>
            <w:tcW w:w="3510" w:type="dxa"/>
          </w:tcPr>
          <w:p w14:paraId="53992B04" w14:textId="77777777" w:rsidR="00A40F01" w:rsidRPr="00823733" w:rsidRDefault="00A40F01" w:rsidP="00CB052A">
            <w:pPr>
              <w:rPr>
                <w:rFonts w:ascii="Arial" w:hAnsi="Arial" w:cs="Arial"/>
                <w:color w:val="000000" w:themeColor="text1"/>
                <w:sz w:val="22"/>
                <w:szCs w:val="22"/>
              </w:rPr>
            </w:pPr>
            <w:r w:rsidRPr="00823733">
              <w:rPr>
                <w:rFonts w:ascii="Arial" w:hAnsi="Arial" w:cs="Arial"/>
                <w:color w:val="000000" w:themeColor="text1"/>
                <w:sz w:val="22"/>
                <w:szCs w:val="22"/>
              </w:rPr>
              <w:t xml:space="preserve">Settings facilitate individual choice regarding services and supports, and who provides them. </w:t>
            </w:r>
          </w:p>
          <w:p w14:paraId="36141A63" w14:textId="77777777" w:rsidR="00A40F01" w:rsidRPr="00823733" w:rsidRDefault="00A40F01" w:rsidP="00CB052A">
            <w:pPr>
              <w:rPr>
                <w:rFonts w:ascii="Arial" w:hAnsi="Arial" w:cs="Arial"/>
                <w:color w:val="000000" w:themeColor="text1"/>
                <w:sz w:val="22"/>
                <w:szCs w:val="22"/>
              </w:rPr>
            </w:pPr>
          </w:p>
          <w:p w14:paraId="3C450AF4" w14:textId="77777777" w:rsidR="00A40F01" w:rsidRPr="00823733" w:rsidRDefault="00A40F01" w:rsidP="00CB052A">
            <w:pPr>
              <w:rPr>
                <w:rFonts w:ascii="Arial" w:hAnsi="Arial" w:cs="Arial"/>
                <w:i/>
                <w:color w:val="000000" w:themeColor="text1"/>
                <w:sz w:val="22"/>
                <w:szCs w:val="22"/>
                <w:lang w:val="en"/>
              </w:rPr>
            </w:pPr>
          </w:p>
        </w:tc>
        <w:tc>
          <w:tcPr>
            <w:tcW w:w="3240" w:type="dxa"/>
          </w:tcPr>
          <w:p w14:paraId="3FC1F4F4" w14:textId="3F961556" w:rsidR="00A40F01" w:rsidRPr="00A40F01" w:rsidRDefault="00337F5C" w:rsidP="00337F5C">
            <w:pPr>
              <w:rPr>
                <w:rFonts w:ascii="Times New Roman" w:hAnsi="Times New Roman"/>
                <w:color w:val="000000" w:themeColor="text1"/>
              </w:rPr>
            </w:pPr>
            <w:r w:rsidRPr="000E7DF4">
              <w:rPr>
                <w:rFonts w:ascii="Arial" w:hAnsi="Arial" w:cs="Arial"/>
                <w:color w:val="000000" w:themeColor="text1"/>
                <w:sz w:val="22"/>
                <w:szCs w:val="22"/>
              </w:rPr>
              <w:t xml:space="preserve">Each </w:t>
            </w:r>
            <w:r>
              <w:rPr>
                <w:rFonts w:ascii="Arial" w:hAnsi="Arial" w:cs="Arial"/>
                <w:color w:val="000000" w:themeColor="text1"/>
                <w:sz w:val="22"/>
                <w:szCs w:val="22"/>
              </w:rPr>
              <w:t>registrant</w:t>
            </w:r>
            <w:r w:rsidRPr="000E7DF4">
              <w:rPr>
                <w:rFonts w:ascii="Arial" w:hAnsi="Arial" w:cs="Arial"/>
                <w:color w:val="000000" w:themeColor="text1"/>
                <w:sz w:val="22"/>
                <w:szCs w:val="22"/>
              </w:rPr>
              <w:t xml:space="preserve"> </w:t>
            </w:r>
            <w:r>
              <w:rPr>
                <w:rFonts w:ascii="Arial" w:hAnsi="Arial" w:cs="Arial"/>
                <w:color w:val="000000" w:themeColor="text1"/>
                <w:sz w:val="22"/>
                <w:szCs w:val="22"/>
              </w:rPr>
              <w:t>has a Care</w:t>
            </w:r>
            <w:r w:rsidRPr="000E7DF4">
              <w:rPr>
                <w:rFonts w:ascii="Arial" w:hAnsi="Arial" w:cs="Arial"/>
                <w:color w:val="000000" w:themeColor="text1"/>
                <w:sz w:val="22"/>
                <w:szCs w:val="22"/>
              </w:rPr>
              <w:t xml:space="preserve"> Plan that meets requirements for person-centered planning.  </w:t>
            </w:r>
          </w:p>
        </w:tc>
      </w:tr>
      <w:tr w:rsidR="00A40F01" w:rsidRPr="00A40F01" w14:paraId="307E3256" w14:textId="77777777" w:rsidTr="00027CAC">
        <w:trPr>
          <w:trHeight w:val="530"/>
        </w:trPr>
        <w:tc>
          <w:tcPr>
            <w:tcW w:w="10165" w:type="dxa"/>
            <w:gridSpan w:val="3"/>
            <w:shd w:val="clear" w:color="auto" w:fill="7F7F7F" w:themeFill="text1" w:themeFillTint="80"/>
            <w:vAlign w:val="center"/>
          </w:tcPr>
          <w:p w14:paraId="1CCE46C8" w14:textId="77777777" w:rsidR="00A40F01" w:rsidRPr="00A40F01" w:rsidRDefault="00A40F01" w:rsidP="00CB052A">
            <w:pPr>
              <w:jc w:val="center"/>
              <w:rPr>
                <w:rFonts w:ascii="Arial" w:hAnsi="Arial" w:cs="Arial"/>
                <w:b/>
                <w:color w:val="FFFFFF" w:themeColor="background1"/>
                <w:sz w:val="28"/>
                <w:szCs w:val="28"/>
              </w:rPr>
            </w:pPr>
            <w:r w:rsidRPr="00A40F01">
              <w:rPr>
                <w:rFonts w:ascii="Arial" w:hAnsi="Arial" w:cs="Arial"/>
                <w:b/>
                <w:color w:val="FFFFFF" w:themeColor="background1"/>
                <w:sz w:val="28"/>
                <w:szCs w:val="28"/>
              </w:rPr>
              <w:t>Additional Requirements for Provider-Owned or Controlled Settings</w:t>
            </w:r>
          </w:p>
        </w:tc>
      </w:tr>
      <w:tr w:rsidR="00823733" w:rsidRPr="00823733" w14:paraId="55FB0EA4" w14:textId="77777777" w:rsidTr="00027CAC">
        <w:trPr>
          <w:trHeight w:val="350"/>
        </w:trPr>
        <w:tc>
          <w:tcPr>
            <w:tcW w:w="3415" w:type="dxa"/>
            <w:shd w:val="clear" w:color="auto" w:fill="D9D9D9" w:themeFill="background1" w:themeFillShade="D9"/>
          </w:tcPr>
          <w:p w14:paraId="745DD240" w14:textId="77777777" w:rsidR="00823733" w:rsidRPr="00823733" w:rsidRDefault="00823733" w:rsidP="00823733">
            <w:pPr>
              <w:jc w:val="center"/>
              <w:rPr>
                <w:rFonts w:ascii="Arial" w:hAnsi="Arial" w:cs="Arial"/>
                <w:b/>
                <w:sz w:val="22"/>
                <w:szCs w:val="22"/>
              </w:rPr>
            </w:pPr>
            <w:r w:rsidRPr="00823733">
              <w:rPr>
                <w:rFonts w:ascii="Arial" w:hAnsi="Arial" w:cs="Arial"/>
                <w:b/>
                <w:sz w:val="22"/>
                <w:szCs w:val="22"/>
              </w:rPr>
              <w:t>Compliant?</w:t>
            </w:r>
          </w:p>
        </w:tc>
        <w:tc>
          <w:tcPr>
            <w:tcW w:w="3510" w:type="dxa"/>
            <w:shd w:val="clear" w:color="auto" w:fill="D9D9D9" w:themeFill="background1" w:themeFillShade="D9"/>
          </w:tcPr>
          <w:p w14:paraId="4E57C641" w14:textId="77777777" w:rsidR="00823733" w:rsidRPr="00823733" w:rsidRDefault="00823733" w:rsidP="00823733">
            <w:pPr>
              <w:jc w:val="center"/>
              <w:rPr>
                <w:rFonts w:ascii="Arial" w:hAnsi="Arial" w:cs="Arial"/>
                <w:b/>
                <w:sz w:val="22"/>
                <w:szCs w:val="22"/>
              </w:rPr>
            </w:pPr>
            <w:r w:rsidRPr="00823733">
              <w:rPr>
                <w:rFonts w:ascii="Arial" w:hAnsi="Arial" w:cs="Arial"/>
                <w:b/>
                <w:sz w:val="22"/>
                <w:szCs w:val="22"/>
              </w:rPr>
              <w:t>Federal Requirement</w:t>
            </w:r>
          </w:p>
        </w:tc>
        <w:tc>
          <w:tcPr>
            <w:tcW w:w="3240" w:type="dxa"/>
            <w:shd w:val="clear" w:color="auto" w:fill="D9D9D9" w:themeFill="background1" w:themeFillShade="D9"/>
          </w:tcPr>
          <w:p w14:paraId="185D7FC3" w14:textId="77777777" w:rsidR="00823733" w:rsidRPr="00823733" w:rsidRDefault="00823733" w:rsidP="00823733">
            <w:pPr>
              <w:jc w:val="center"/>
              <w:rPr>
                <w:rFonts w:ascii="Arial" w:hAnsi="Arial" w:cs="Arial"/>
                <w:b/>
                <w:sz w:val="22"/>
                <w:szCs w:val="22"/>
              </w:rPr>
            </w:pPr>
            <w:r w:rsidRPr="00823733">
              <w:rPr>
                <w:rFonts w:ascii="Arial" w:hAnsi="Arial" w:cs="Arial"/>
                <w:b/>
                <w:sz w:val="22"/>
                <w:szCs w:val="22"/>
              </w:rPr>
              <w:t>Summary</w:t>
            </w:r>
          </w:p>
        </w:tc>
      </w:tr>
      <w:tr w:rsidR="00027CAC" w:rsidRPr="00823733" w14:paraId="761FFE5B" w14:textId="77777777" w:rsidTr="00027CAC">
        <w:trPr>
          <w:trHeight w:val="350"/>
        </w:trPr>
        <w:tc>
          <w:tcPr>
            <w:tcW w:w="10165" w:type="dxa"/>
            <w:gridSpan w:val="3"/>
            <w:shd w:val="clear" w:color="auto" w:fill="D9D9D9" w:themeFill="background1" w:themeFillShade="D9"/>
          </w:tcPr>
          <w:p w14:paraId="1B6D8944" w14:textId="77777777" w:rsidR="00027CAC" w:rsidRPr="00027CAC" w:rsidRDefault="00027CAC" w:rsidP="00027CAC">
            <w:pPr>
              <w:jc w:val="center"/>
              <w:rPr>
                <w:rFonts w:ascii="Arial" w:hAnsi="Arial" w:cs="Arial"/>
                <w:b/>
                <w:i/>
                <w:sz w:val="4"/>
                <w:szCs w:val="4"/>
              </w:rPr>
            </w:pPr>
          </w:p>
          <w:p w14:paraId="5437A774" w14:textId="77777777" w:rsidR="00027CAC" w:rsidRPr="00027CAC" w:rsidRDefault="00027CAC" w:rsidP="00027CAC">
            <w:pPr>
              <w:jc w:val="center"/>
              <w:rPr>
                <w:rFonts w:ascii="Arial" w:hAnsi="Arial" w:cs="Arial"/>
                <w:b/>
                <w:i/>
                <w:sz w:val="22"/>
                <w:szCs w:val="22"/>
              </w:rPr>
            </w:pPr>
            <w:r>
              <w:rPr>
                <w:rFonts w:ascii="Arial" w:hAnsi="Arial" w:cs="Arial"/>
                <w:b/>
                <w:i/>
                <w:sz w:val="22"/>
                <w:szCs w:val="22"/>
              </w:rPr>
              <w:t>Standards for</w:t>
            </w:r>
            <w:r w:rsidR="003C2573">
              <w:rPr>
                <w:rFonts w:ascii="Arial" w:hAnsi="Arial" w:cs="Arial"/>
                <w:b/>
                <w:i/>
                <w:sz w:val="22"/>
                <w:szCs w:val="22"/>
              </w:rPr>
              <w:t xml:space="preserve"> Provider-Owned and Controlled</w:t>
            </w:r>
            <w:r>
              <w:rPr>
                <w:rFonts w:ascii="Arial" w:hAnsi="Arial" w:cs="Arial"/>
                <w:b/>
                <w:i/>
                <w:sz w:val="22"/>
                <w:szCs w:val="22"/>
              </w:rPr>
              <w:t xml:space="preserve"> </w:t>
            </w:r>
            <w:r w:rsidRPr="00027CAC">
              <w:rPr>
                <w:rFonts w:ascii="Arial" w:hAnsi="Arial" w:cs="Arial"/>
                <w:b/>
                <w:i/>
                <w:sz w:val="22"/>
                <w:szCs w:val="22"/>
              </w:rPr>
              <w:t xml:space="preserve">Residential </w:t>
            </w:r>
            <w:r w:rsidRPr="00355F6B">
              <w:rPr>
                <w:rFonts w:ascii="Arial" w:hAnsi="Arial" w:cs="Arial"/>
                <w:b/>
                <w:i/>
                <w:sz w:val="22"/>
                <w:szCs w:val="22"/>
              </w:rPr>
              <w:t>and</w:t>
            </w:r>
            <w:r w:rsidRPr="00027CAC">
              <w:rPr>
                <w:rFonts w:ascii="Arial" w:hAnsi="Arial" w:cs="Arial"/>
                <w:b/>
                <w:i/>
                <w:sz w:val="22"/>
                <w:szCs w:val="22"/>
              </w:rPr>
              <w:t xml:space="preserve"> Non-Residential</w:t>
            </w:r>
            <w:r>
              <w:rPr>
                <w:rFonts w:ascii="Arial" w:hAnsi="Arial" w:cs="Arial"/>
                <w:b/>
                <w:i/>
                <w:sz w:val="22"/>
                <w:szCs w:val="22"/>
              </w:rPr>
              <w:t xml:space="preserve"> Settings</w:t>
            </w:r>
          </w:p>
        </w:tc>
      </w:tr>
      <w:tr w:rsidR="00027CAC" w:rsidRPr="00823733" w14:paraId="22E0B369" w14:textId="77777777" w:rsidTr="00310749">
        <w:trPr>
          <w:trHeight w:val="632"/>
        </w:trPr>
        <w:tc>
          <w:tcPr>
            <w:tcW w:w="3415" w:type="dxa"/>
            <w:vAlign w:val="center"/>
          </w:tcPr>
          <w:p w14:paraId="04B507B1" w14:textId="77777777" w:rsidR="00E71B0C" w:rsidRPr="00823733" w:rsidRDefault="00E71B0C" w:rsidP="00E71B0C">
            <w:pPr>
              <w:jc w:val="center"/>
              <w:rPr>
                <w:rFonts w:ascii="Arial" w:hAnsi="Arial" w:cs="Arial"/>
                <w:i/>
                <w:color w:val="000000" w:themeColor="text1"/>
                <w:sz w:val="22"/>
                <w:szCs w:val="22"/>
                <w:lang w:val="en"/>
              </w:rPr>
            </w:pPr>
            <w:r w:rsidRPr="00E71B0C">
              <w:rPr>
                <w:rFonts w:ascii="Arial" w:hAnsi="Arial" w:cs="Arial"/>
                <w:i/>
                <w:color w:val="000000" w:themeColor="text1"/>
                <w:sz w:val="22"/>
                <w:szCs w:val="22"/>
                <w:lang w:val="en"/>
              </w:rPr>
              <w:t>42 CFR 441.301(c)(</w:t>
            </w:r>
            <w:proofErr w:type="gramStart"/>
            <w:r w:rsidRPr="00E71B0C">
              <w:rPr>
                <w:rFonts w:ascii="Arial" w:hAnsi="Arial" w:cs="Arial"/>
                <w:i/>
                <w:color w:val="000000" w:themeColor="text1"/>
                <w:sz w:val="22"/>
                <w:szCs w:val="22"/>
                <w:lang w:val="en"/>
              </w:rPr>
              <w:t>4)(</w:t>
            </w:r>
            <w:proofErr w:type="gramEnd"/>
            <w:r w:rsidRPr="00E71B0C">
              <w:rPr>
                <w:rFonts w:ascii="Arial" w:hAnsi="Arial" w:cs="Arial"/>
                <w:i/>
                <w:color w:val="000000" w:themeColor="text1"/>
                <w:sz w:val="22"/>
                <w:szCs w:val="22"/>
                <w:lang w:val="en"/>
              </w:rPr>
              <w:t>©(C)</w:t>
            </w:r>
          </w:p>
          <w:p w14:paraId="447E44FC" w14:textId="77777777" w:rsidR="00027CAC" w:rsidRPr="00823733" w:rsidRDefault="00027CAC" w:rsidP="004647D2">
            <w:pPr>
              <w:ind w:left="1242"/>
              <w:rPr>
                <w:rFonts w:ascii="Arial" w:hAnsi="Arial" w:cs="Arial"/>
                <w:i/>
                <w:color w:val="000000" w:themeColor="text1"/>
                <w:sz w:val="22"/>
                <w:szCs w:val="22"/>
                <w:lang w:val="en"/>
              </w:rPr>
            </w:pPr>
          </w:p>
          <w:p w14:paraId="3B295582" w14:textId="02D528B3" w:rsidR="00027CAC" w:rsidRPr="00823733" w:rsidRDefault="00193E4E"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490289028"/>
                <w14:checkbox>
                  <w14:checked w14:val="1"/>
                  <w14:checkedState w14:val="2612" w14:font="MS Gothic"/>
                  <w14:uncheckedState w14:val="2610" w14:font="MS Gothic"/>
                </w14:checkbox>
              </w:sdtPr>
              <w:sdtEndPr/>
              <w:sdtContent>
                <w:r w:rsidR="00B23B60">
                  <w:rPr>
                    <w:rFonts w:ascii="MS Gothic" w:eastAsia="MS Gothic" w:hAnsi="MS Gothic" w:cs="Arial" w:hint="eastAsia"/>
                    <w:color w:val="000000" w:themeColor="text1"/>
                    <w:sz w:val="22"/>
                    <w:szCs w:val="22"/>
                  </w:rPr>
                  <w:t>☒</w:t>
                </w:r>
              </w:sdtContent>
            </w:sdt>
            <w:r w:rsidR="00027CAC" w:rsidRPr="00823733">
              <w:rPr>
                <w:rFonts w:ascii="Arial" w:hAnsi="Arial" w:cs="Arial"/>
                <w:color w:val="000000" w:themeColor="text1"/>
                <w:sz w:val="22"/>
                <w:szCs w:val="22"/>
              </w:rPr>
              <w:t>Yes</w:t>
            </w:r>
          </w:p>
          <w:p w14:paraId="3BC22D86" w14:textId="77777777" w:rsidR="00027CAC" w:rsidRPr="00823733" w:rsidRDefault="00193E4E"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611705128"/>
                <w14:checkbox>
                  <w14:checked w14:val="0"/>
                  <w14:checkedState w14:val="2612" w14:font="MS Gothic"/>
                  <w14:uncheckedState w14:val="2610" w14:font="MS Gothic"/>
                </w14:checkbox>
              </w:sdtPr>
              <w:sdtEndPr/>
              <w:sdtContent>
                <w:r w:rsidR="00027CAC" w:rsidRPr="00823733">
                  <w:rPr>
                    <w:rFonts w:ascii="Segoe UI Symbol" w:eastAsia="MS Gothic" w:hAnsi="Segoe UI Symbol" w:cs="Segoe UI Symbol"/>
                    <w:color w:val="000000" w:themeColor="text1"/>
                    <w:sz w:val="22"/>
                    <w:szCs w:val="22"/>
                  </w:rPr>
                  <w:t>☐</w:t>
                </w:r>
              </w:sdtContent>
            </w:sdt>
            <w:r w:rsidR="00027CAC" w:rsidRPr="00823733">
              <w:rPr>
                <w:rFonts w:ascii="Arial" w:hAnsi="Arial" w:cs="Arial"/>
                <w:color w:val="000000" w:themeColor="text1"/>
                <w:sz w:val="22"/>
                <w:szCs w:val="22"/>
              </w:rPr>
              <w:t>Partial</w:t>
            </w:r>
          </w:p>
          <w:p w14:paraId="23594A98" w14:textId="77777777" w:rsidR="00027CAC" w:rsidRPr="00823733" w:rsidRDefault="00193E4E"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965700837"/>
                <w14:checkbox>
                  <w14:checked w14:val="0"/>
                  <w14:checkedState w14:val="2612" w14:font="MS Gothic"/>
                  <w14:uncheckedState w14:val="2610" w14:font="MS Gothic"/>
                </w14:checkbox>
              </w:sdtPr>
              <w:sdtEndPr/>
              <w:sdtContent>
                <w:r w:rsidR="00027CAC" w:rsidRPr="00823733">
                  <w:rPr>
                    <w:rFonts w:ascii="Segoe UI Symbol" w:eastAsia="MS Gothic" w:hAnsi="Segoe UI Symbol" w:cs="Segoe UI Symbol"/>
                    <w:color w:val="000000" w:themeColor="text1"/>
                    <w:sz w:val="22"/>
                    <w:szCs w:val="22"/>
                  </w:rPr>
                  <w:t>☐</w:t>
                </w:r>
              </w:sdtContent>
            </w:sdt>
            <w:r w:rsidR="00027CAC" w:rsidRPr="00823733">
              <w:rPr>
                <w:rFonts w:ascii="Arial" w:hAnsi="Arial" w:cs="Arial"/>
                <w:color w:val="000000" w:themeColor="text1"/>
                <w:sz w:val="22"/>
                <w:szCs w:val="22"/>
              </w:rPr>
              <w:t>No</w:t>
            </w:r>
          </w:p>
          <w:p w14:paraId="338F65B0" w14:textId="77777777" w:rsidR="00027CAC" w:rsidRPr="00823733" w:rsidDel="006135C9" w:rsidRDefault="00027CAC" w:rsidP="003C2573">
            <w:pPr>
              <w:jc w:val="center"/>
              <w:rPr>
                <w:rFonts w:ascii="Arial" w:hAnsi="Arial" w:cs="Arial"/>
                <w:i/>
                <w:color w:val="000000" w:themeColor="text1"/>
                <w:sz w:val="22"/>
                <w:szCs w:val="22"/>
                <w:lang w:val="en"/>
              </w:rPr>
            </w:pPr>
          </w:p>
        </w:tc>
        <w:tc>
          <w:tcPr>
            <w:tcW w:w="3510" w:type="dxa"/>
          </w:tcPr>
          <w:p w14:paraId="1F3CDAD2" w14:textId="1C7E4163" w:rsidR="00027CAC" w:rsidRPr="00823733" w:rsidRDefault="00027CAC" w:rsidP="00027CAC">
            <w:pPr>
              <w:rPr>
                <w:rFonts w:ascii="Arial" w:hAnsi="Arial" w:cs="Arial"/>
                <w:color w:val="000000" w:themeColor="text1"/>
                <w:sz w:val="22"/>
                <w:szCs w:val="22"/>
              </w:rPr>
            </w:pPr>
            <w:r w:rsidRPr="00B23B60">
              <w:rPr>
                <w:rFonts w:ascii="Arial" w:hAnsi="Arial" w:cs="Arial"/>
                <w:color w:val="000000" w:themeColor="text1"/>
                <w:sz w:val="22"/>
                <w:szCs w:val="22"/>
              </w:rPr>
              <w:t>Individuals have the freedom and support to control their schedules and activities</w:t>
            </w:r>
            <w:r w:rsidR="004647D2" w:rsidRPr="00B23B60">
              <w:rPr>
                <w:rFonts w:ascii="Arial" w:hAnsi="Arial" w:cs="Arial"/>
                <w:color w:val="000000" w:themeColor="text1"/>
                <w:sz w:val="22"/>
                <w:szCs w:val="22"/>
              </w:rPr>
              <w:t>;</w:t>
            </w:r>
            <w:r w:rsidRPr="00B23B60">
              <w:rPr>
                <w:rFonts w:ascii="Arial" w:hAnsi="Arial" w:cs="Arial"/>
                <w:color w:val="000000" w:themeColor="text1"/>
                <w:sz w:val="22"/>
                <w:szCs w:val="22"/>
              </w:rPr>
              <w:t xml:space="preserve"> and have access to food any time.</w:t>
            </w:r>
          </w:p>
        </w:tc>
        <w:tc>
          <w:tcPr>
            <w:tcW w:w="3240" w:type="dxa"/>
          </w:tcPr>
          <w:p w14:paraId="7CA36182" w14:textId="4833676D" w:rsidR="00027CAC" w:rsidRPr="00823733" w:rsidRDefault="00337F5C" w:rsidP="00337F5C">
            <w:pPr>
              <w:rPr>
                <w:rFonts w:ascii="Arial" w:hAnsi="Arial" w:cs="Arial"/>
                <w:color w:val="000000" w:themeColor="text1"/>
                <w:sz w:val="22"/>
                <w:szCs w:val="22"/>
              </w:rPr>
            </w:pPr>
            <w:r w:rsidRPr="000E7DF4">
              <w:rPr>
                <w:rFonts w:ascii="Arial" w:hAnsi="Arial" w:cs="Arial"/>
                <w:color w:val="000000" w:themeColor="text1"/>
                <w:sz w:val="22"/>
                <w:szCs w:val="22"/>
              </w:rPr>
              <w:t>Individuals are supported at the setting to have control over their schedules and activities; individuals have access to food at any time also.</w:t>
            </w:r>
          </w:p>
        </w:tc>
      </w:tr>
      <w:tr w:rsidR="00027CAC" w:rsidRPr="00823733" w14:paraId="4905786F" w14:textId="77777777" w:rsidTr="00310749">
        <w:trPr>
          <w:trHeight w:val="632"/>
        </w:trPr>
        <w:tc>
          <w:tcPr>
            <w:tcW w:w="3415" w:type="dxa"/>
            <w:vAlign w:val="center"/>
          </w:tcPr>
          <w:p w14:paraId="214F8E4D" w14:textId="77777777" w:rsidR="00027CAC" w:rsidRPr="00823733" w:rsidRDefault="00027CAC" w:rsidP="00027CAC">
            <w:pPr>
              <w:jc w:val="center"/>
              <w:rPr>
                <w:rFonts w:ascii="Arial" w:hAnsi="Arial" w:cs="Arial"/>
                <w:i/>
                <w:color w:val="000000" w:themeColor="text1"/>
                <w:sz w:val="22"/>
                <w:szCs w:val="22"/>
                <w:lang w:val="en"/>
              </w:rPr>
            </w:pPr>
            <w:r w:rsidRPr="00823733">
              <w:rPr>
                <w:rFonts w:ascii="Arial" w:hAnsi="Arial" w:cs="Arial"/>
                <w:i/>
                <w:color w:val="000000" w:themeColor="text1"/>
                <w:sz w:val="22"/>
                <w:szCs w:val="22"/>
                <w:lang w:val="en"/>
              </w:rPr>
              <w:t>42 CFR 441.301(c)(4)(vi)(D)</w:t>
            </w:r>
          </w:p>
          <w:p w14:paraId="0412DA92" w14:textId="77777777" w:rsidR="00027CAC" w:rsidRPr="00823733" w:rsidRDefault="00027CAC" w:rsidP="004647D2">
            <w:pPr>
              <w:ind w:left="1242"/>
              <w:rPr>
                <w:rFonts w:ascii="Arial" w:hAnsi="Arial" w:cs="Arial"/>
                <w:i/>
                <w:color w:val="000000" w:themeColor="text1"/>
                <w:sz w:val="22"/>
                <w:szCs w:val="22"/>
                <w:lang w:val="en"/>
              </w:rPr>
            </w:pPr>
          </w:p>
          <w:p w14:paraId="6257C829" w14:textId="3E5EA5E9" w:rsidR="00027CAC" w:rsidRPr="00823733" w:rsidRDefault="00193E4E"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823037599"/>
                <w14:checkbox>
                  <w14:checked w14:val="1"/>
                  <w14:checkedState w14:val="2612" w14:font="MS Gothic"/>
                  <w14:uncheckedState w14:val="2610" w14:font="MS Gothic"/>
                </w14:checkbox>
              </w:sdtPr>
              <w:sdtEndPr/>
              <w:sdtContent>
                <w:r w:rsidR="00B23B60">
                  <w:rPr>
                    <w:rFonts w:ascii="MS Gothic" w:eastAsia="MS Gothic" w:hAnsi="MS Gothic" w:cs="Arial" w:hint="eastAsia"/>
                    <w:color w:val="000000" w:themeColor="text1"/>
                    <w:sz w:val="22"/>
                    <w:szCs w:val="22"/>
                  </w:rPr>
                  <w:t>☒</w:t>
                </w:r>
              </w:sdtContent>
            </w:sdt>
            <w:r w:rsidR="00027CAC" w:rsidRPr="00823733">
              <w:rPr>
                <w:rFonts w:ascii="Arial" w:hAnsi="Arial" w:cs="Arial"/>
                <w:color w:val="000000" w:themeColor="text1"/>
                <w:sz w:val="22"/>
                <w:szCs w:val="22"/>
              </w:rPr>
              <w:t>Yes</w:t>
            </w:r>
          </w:p>
          <w:p w14:paraId="5CA6C4C7" w14:textId="77777777" w:rsidR="00027CAC" w:rsidRPr="00823733" w:rsidRDefault="00193E4E"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802604566"/>
                <w14:checkbox>
                  <w14:checked w14:val="0"/>
                  <w14:checkedState w14:val="2612" w14:font="MS Gothic"/>
                  <w14:uncheckedState w14:val="2610" w14:font="MS Gothic"/>
                </w14:checkbox>
              </w:sdtPr>
              <w:sdtEndPr/>
              <w:sdtContent>
                <w:r w:rsidR="00027CAC" w:rsidRPr="00823733">
                  <w:rPr>
                    <w:rFonts w:ascii="Segoe UI Symbol" w:eastAsia="MS Gothic" w:hAnsi="Segoe UI Symbol" w:cs="Segoe UI Symbol"/>
                    <w:color w:val="000000" w:themeColor="text1"/>
                    <w:sz w:val="22"/>
                    <w:szCs w:val="22"/>
                  </w:rPr>
                  <w:t>☐</w:t>
                </w:r>
              </w:sdtContent>
            </w:sdt>
            <w:r w:rsidR="00027CAC" w:rsidRPr="00823733">
              <w:rPr>
                <w:rFonts w:ascii="Arial" w:hAnsi="Arial" w:cs="Arial"/>
                <w:color w:val="000000" w:themeColor="text1"/>
                <w:sz w:val="22"/>
                <w:szCs w:val="22"/>
              </w:rPr>
              <w:t>Partial</w:t>
            </w:r>
          </w:p>
          <w:p w14:paraId="04D7F81D" w14:textId="77777777" w:rsidR="00027CAC" w:rsidRPr="00823733" w:rsidRDefault="00193E4E"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863514273"/>
                <w14:checkbox>
                  <w14:checked w14:val="0"/>
                  <w14:checkedState w14:val="2612" w14:font="MS Gothic"/>
                  <w14:uncheckedState w14:val="2610" w14:font="MS Gothic"/>
                </w14:checkbox>
              </w:sdtPr>
              <w:sdtEndPr/>
              <w:sdtContent>
                <w:r w:rsidR="00027CAC" w:rsidRPr="00823733">
                  <w:rPr>
                    <w:rFonts w:ascii="Segoe UI Symbol" w:eastAsia="MS Gothic" w:hAnsi="Segoe UI Symbol" w:cs="Segoe UI Symbol"/>
                    <w:color w:val="000000" w:themeColor="text1"/>
                    <w:sz w:val="22"/>
                    <w:szCs w:val="22"/>
                  </w:rPr>
                  <w:t>☐</w:t>
                </w:r>
              </w:sdtContent>
            </w:sdt>
            <w:r w:rsidR="00027CAC" w:rsidRPr="00823733">
              <w:rPr>
                <w:rFonts w:ascii="Arial" w:hAnsi="Arial" w:cs="Arial"/>
                <w:color w:val="000000" w:themeColor="text1"/>
                <w:sz w:val="22"/>
                <w:szCs w:val="22"/>
              </w:rPr>
              <w:t>No</w:t>
            </w:r>
          </w:p>
          <w:p w14:paraId="6C5620A3" w14:textId="77777777" w:rsidR="00027CAC" w:rsidRDefault="00027CAC" w:rsidP="004647D2">
            <w:pPr>
              <w:ind w:left="1242"/>
              <w:rPr>
                <w:rFonts w:ascii="Arial" w:hAnsi="Arial" w:cs="Arial"/>
                <w:color w:val="000000" w:themeColor="text1"/>
                <w:sz w:val="22"/>
                <w:szCs w:val="22"/>
                <w:lang w:val="en"/>
              </w:rPr>
            </w:pPr>
          </w:p>
          <w:p w14:paraId="3F2EFE95" w14:textId="77777777" w:rsidR="00027CAC" w:rsidRPr="00823733" w:rsidDel="006135C9" w:rsidRDefault="00027CAC" w:rsidP="00027CAC">
            <w:pPr>
              <w:jc w:val="center"/>
              <w:rPr>
                <w:rFonts w:ascii="Arial" w:hAnsi="Arial" w:cs="Arial"/>
                <w:i/>
                <w:color w:val="000000" w:themeColor="text1"/>
                <w:sz w:val="22"/>
                <w:szCs w:val="22"/>
                <w:lang w:val="en"/>
              </w:rPr>
            </w:pPr>
          </w:p>
        </w:tc>
        <w:tc>
          <w:tcPr>
            <w:tcW w:w="3510" w:type="dxa"/>
          </w:tcPr>
          <w:p w14:paraId="08E96D3A" w14:textId="77777777" w:rsidR="00027CAC" w:rsidRPr="00823733" w:rsidRDefault="00027CAC" w:rsidP="00027CAC">
            <w:pPr>
              <w:rPr>
                <w:rFonts w:ascii="Arial" w:hAnsi="Arial" w:cs="Arial"/>
                <w:color w:val="000000" w:themeColor="text1"/>
                <w:sz w:val="22"/>
                <w:szCs w:val="22"/>
              </w:rPr>
            </w:pPr>
            <w:r w:rsidRPr="00B23B60">
              <w:rPr>
                <w:rFonts w:ascii="Arial" w:hAnsi="Arial" w:cs="Arial"/>
                <w:color w:val="000000" w:themeColor="text1"/>
                <w:sz w:val="22"/>
                <w:szCs w:val="22"/>
              </w:rPr>
              <w:lastRenderedPageBreak/>
              <w:t>Individuals are able to have visitors of their choosing at any time.</w:t>
            </w:r>
          </w:p>
        </w:tc>
        <w:tc>
          <w:tcPr>
            <w:tcW w:w="3240" w:type="dxa"/>
          </w:tcPr>
          <w:p w14:paraId="7E100E67" w14:textId="7B575BA8" w:rsidR="00027CAC" w:rsidRPr="00823733" w:rsidRDefault="00337F5C" w:rsidP="00337F5C">
            <w:pPr>
              <w:rPr>
                <w:rFonts w:ascii="Arial" w:hAnsi="Arial" w:cs="Arial"/>
                <w:color w:val="000000" w:themeColor="text1"/>
                <w:sz w:val="22"/>
                <w:szCs w:val="22"/>
              </w:rPr>
            </w:pPr>
            <w:r w:rsidRPr="000E7DF4">
              <w:rPr>
                <w:rFonts w:ascii="Arial" w:hAnsi="Arial" w:cs="Arial"/>
                <w:color w:val="000000" w:themeColor="text1"/>
                <w:sz w:val="22"/>
                <w:szCs w:val="22"/>
              </w:rPr>
              <w:t>Individuals are supported at the setting to receive visitors at any time.  There is no schedule or designated visiting hours.</w:t>
            </w:r>
          </w:p>
        </w:tc>
      </w:tr>
      <w:tr w:rsidR="00027CAC" w:rsidRPr="00823733" w14:paraId="53D2FB4B" w14:textId="77777777" w:rsidTr="00E01B25">
        <w:trPr>
          <w:trHeight w:val="1880"/>
        </w:trPr>
        <w:tc>
          <w:tcPr>
            <w:tcW w:w="3415" w:type="dxa"/>
          </w:tcPr>
          <w:p w14:paraId="71EA0D44" w14:textId="77777777" w:rsidR="00027CAC" w:rsidRPr="00823733" w:rsidRDefault="00027CAC" w:rsidP="00027CAC">
            <w:pPr>
              <w:jc w:val="center"/>
              <w:rPr>
                <w:rFonts w:ascii="Arial" w:hAnsi="Arial" w:cs="Arial"/>
                <w:i/>
                <w:color w:val="000000" w:themeColor="text1"/>
                <w:sz w:val="22"/>
                <w:szCs w:val="22"/>
                <w:lang w:val="en"/>
              </w:rPr>
            </w:pPr>
            <w:r w:rsidRPr="00823733">
              <w:rPr>
                <w:rFonts w:ascii="Arial" w:hAnsi="Arial" w:cs="Arial"/>
                <w:i/>
                <w:color w:val="000000" w:themeColor="text1"/>
                <w:sz w:val="22"/>
                <w:szCs w:val="22"/>
                <w:lang w:val="en"/>
              </w:rPr>
              <w:t>42 CFR 441.301(c)(4)(vi)(E)</w:t>
            </w:r>
          </w:p>
          <w:p w14:paraId="3B0BECD4" w14:textId="77777777" w:rsidR="00027CAC" w:rsidRPr="00823733" w:rsidRDefault="00027CAC" w:rsidP="004647D2">
            <w:pPr>
              <w:ind w:left="1242"/>
              <w:jc w:val="center"/>
              <w:rPr>
                <w:rFonts w:ascii="Arial" w:hAnsi="Arial" w:cs="Arial"/>
                <w:i/>
                <w:color w:val="000000" w:themeColor="text1"/>
                <w:sz w:val="22"/>
                <w:szCs w:val="22"/>
                <w:lang w:val="en"/>
              </w:rPr>
            </w:pPr>
          </w:p>
          <w:p w14:paraId="5389560F" w14:textId="66874226" w:rsidR="00027CAC" w:rsidRPr="00823733" w:rsidRDefault="00193E4E"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585193755"/>
                <w14:checkbox>
                  <w14:checked w14:val="1"/>
                  <w14:checkedState w14:val="2612" w14:font="MS Gothic"/>
                  <w14:uncheckedState w14:val="2610" w14:font="MS Gothic"/>
                </w14:checkbox>
              </w:sdtPr>
              <w:sdtEndPr/>
              <w:sdtContent>
                <w:r w:rsidR="00EE5DEF">
                  <w:rPr>
                    <w:rFonts w:ascii="MS Gothic" w:eastAsia="MS Gothic" w:hAnsi="MS Gothic" w:cs="Arial" w:hint="eastAsia"/>
                    <w:color w:val="000000" w:themeColor="text1"/>
                    <w:sz w:val="22"/>
                    <w:szCs w:val="22"/>
                  </w:rPr>
                  <w:t>☒</w:t>
                </w:r>
              </w:sdtContent>
            </w:sdt>
            <w:r w:rsidR="00027CAC" w:rsidRPr="00823733">
              <w:rPr>
                <w:rFonts w:ascii="Arial" w:hAnsi="Arial" w:cs="Arial"/>
                <w:color w:val="000000" w:themeColor="text1"/>
                <w:sz w:val="22"/>
                <w:szCs w:val="22"/>
              </w:rPr>
              <w:t>Yes</w:t>
            </w:r>
          </w:p>
          <w:p w14:paraId="56B75D82" w14:textId="77777777" w:rsidR="00027CAC" w:rsidRPr="00823733" w:rsidRDefault="00193E4E"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7885698"/>
                <w14:checkbox>
                  <w14:checked w14:val="0"/>
                  <w14:checkedState w14:val="2612" w14:font="MS Gothic"/>
                  <w14:uncheckedState w14:val="2610" w14:font="MS Gothic"/>
                </w14:checkbox>
              </w:sdtPr>
              <w:sdtEndPr/>
              <w:sdtContent>
                <w:r w:rsidR="00027CAC" w:rsidRPr="00823733">
                  <w:rPr>
                    <w:rFonts w:ascii="Segoe UI Symbol" w:eastAsia="MS Gothic" w:hAnsi="Segoe UI Symbol" w:cs="Segoe UI Symbol"/>
                    <w:color w:val="000000" w:themeColor="text1"/>
                    <w:sz w:val="22"/>
                    <w:szCs w:val="22"/>
                  </w:rPr>
                  <w:t>☐</w:t>
                </w:r>
              </w:sdtContent>
            </w:sdt>
            <w:r w:rsidR="00027CAC" w:rsidRPr="00823733">
              <w:rPr>
                <w:rFonts w:ascii="Arial" w:hAnsi="Arial" w:cs="Arial"/>
                <w:color w:val="000000" w:themeColor="text1"/>
                <w:sz w:val="22"/>
                <w:szCs w:val="22"/>
              </w:rPr>
              <w:t>Partial</w:t>
            </w:r>
          </w:p>
          <w:p w14:paraId="538B18D2" w14:textId="77777777" w:rsidR="00027CAC" w:rsidRPr="00823733" w:rsidRDefault="00193E4E"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84154743"/>
                <w14:checkbox>
                  <w14:checked w14:val="0"/>
                  <w14:checkedState w14:val="2612" w14:font="MS Gothic"/>
                  <w14:uncheckedState w14:val="2610" w14:font="MS Gothic"/>
                </w14:checkbox>
              </w:sdtPr>
              <w:sdtEndPr/>
              <w:sdtContent>
                <w:r w:rsidR="00027CAC" w:rsidRPr="00823733">
                  <w:rPr>
                    <w:rFonts w:ascii="Segoe UI Symbol" w:eastAsia="MS Gothic" w:hAnsi="Segoe UI Symbol" w:cs="Segoe UI Symbol"/>
                    <w:color w:val="000000" w:themeColor="text1"/>
                    <w:sz w:val="22"/>
                    <w:szCs w:val="22"/>
                  </w:rPr>
                  <w:t>☐</w:t>
                </w:r>
              </w:sdtContent>
            </w:sdt>
            <w:r w:rsidR="00027CAC" w:rsidRPr="00823733">
              <w:rPr>
                <w:rFonts w:ascii="Arial" w:hAnsi="Arial" w:cs="Arial"/>
                <w:color w:val="000000" w:themeColor="text1"/>
                <w:sz w:val="22"/>
                <w:szCs w:val="22"/>
              </w:rPr>
              <w:t>No</w:t>
            </w:r>
          </w:p>
          <w:p w14:paraId="1A440CE7" w14:textId="77777777" w:rsidR="00027CAC" w:rsidRPr="00823733" w:rsidRDefault="00027CAC" w:rsidP="003C2573">
            <w:pPr>
              <w:jc w:val="center"/>
              <w:rPr>
                <w:rFonts w:ascii="Arial" w:hAnsi="Arial" w:cs="Arial"/>
                <w:i/>
                <w:color w:val="000000" w:themeColor="text1"/>
                <w:sz w:val="22"/>
                <w:szCs w:val="22"/>
                <w:lang w:val="en"/>
              </w:rPr>
            </w:pPr>
          </w:p>
        </w:tc>
        <w:tc>
          <w:tcPr>
            <w:tcW w:w="3510" w:type="dxa"/>
          </w:tcPr>
          <w:p w14:paraId="3FAFC0E0" w14:textId="77777777" w:rsidR="00027CAC" w:rsidRDefault="00027CAC" w:rsidP="001A39E1">
            <w:pPr>
              <w:rPr>
                <w:rFonts w:ascii="Arial" w:hAnsi="Arial" w:cs="Arial"/>
                <w:color w:val="000000" w:themeColor="text1"/>
                <w:sz w:val="22"/>
                <w:szCs w:val="22"/>
              </w:rPr>
            </w:pPr>
            <w:r w:rsidRPr="00823733">
              <w:rPr>
                <w:rFonts w:ascii="Arial" w:hAnsi="Arial" w:cs="Arial"/>
                <w:color w:val="000000" w:themeColor="text1"/>
                <w:sz w:val="22"/>
                <w:szCs w:val="22"/>
              </w:rPr>
              <w:t xml:space="preserve">The setting is physically accessible to the individual. </w:t>
            </w:r>
          </w:p>
          <w:p w14:paraId="54872BBD" w14:textId="77777777" w:rsidR="001A39E1" w:rsidRPr="00823733" w:rsidRDefault="001A39E1" w:rsidP="001A39E1">
            <w:pPr>
              <w:rPr>
                <w:rFonts w:ascii="Arial" w:hAnsi="Arial" w:cs="Arial"/>
                <w:color w:val="000000" w:themeColor="text1"/>
                <w:sz w:val="22"/>
                <w:szCs w:val="22"/>
              </w:rPr>
            </w:pPr>
            <w:r>
              <w:rPr>
                <w:rFonts w:ascii="Arial" w:hAnsi="Arial" w:cs="Arial"/>
                <w:color w:val="000000" w:themeColor="text1"/>
                <w:sz w:val="22"/>
                <w:szCs w:val="22"/>
              </w:rPr>
              <w:t>(Not modifiable)</w:t>
            </w:r>
          </w:p>
        </w:tc>
        <w:tc>
          <w:tcPr>
            <w:tcW w:w="3240" w:type="dxa"/>
          </w:tcPr>
          <w:p w14:paraId="60A5CDBF" w14:textId="4A352D73" w:rsidR="00027CAC" w:rsidRPr="00823733" w:rsidRDefault="00337F5C" w:rsidP="00337F5C">
            <w:pPr>
              <w:rPr>
                <w:rFonts w:ascii="Arial" w:hAnsi="Arial" w:cs="Arial"/>
                <w:color w:val="000000" w:themeColor="text1"/>
                <w:sz w:val="22"/>
                <w:szCs w:val="22"/>
              </w:rPr>
            </w:pPr>
            <w:r>
              <w:rPr>
                <w:rFonts w:ascii="Arial" w:hAnsi="Arial" w:cs="Arial"/>
                <w:color w:val="000000" w:themeColor="text1"/>
                <w:sz w:val="22"/>
                <w:szCs w:val="22"/>
              </w:rPr>
              <w:t xml:space="preserve">When needed, all registrants have physical accessibility in the program.  </w:t>
            </w:r>
          </w:p>
        </w:tc>
      </w:tr>
      <w:tr w:rsidR="003C2573" w:rsidRPr="00823733" w14:paraId="2962642D" w14:textId="77777777" w:rsidTr="00E01B25">
        <w:trPr>
          <w:trHeight w:val="1880"/>
        </w:trPr>
        <w:tc>
          <w:tcPr>
            <w:tcW w:w="3415" w:type="dxa"/>
          </w:tcPr>
          <w:p w14:paraId="5FFF3D18" w14:textId="77777777" w:rsidR="003C2573" w:rsidRDefault="003C2573" w:rsidP="004647D2">
            <w:pPr>
              <w:rPr>
                <w:rFonts w:ascii="Arial" w:hAnsi="Arial" w:cs="Arial"/>
                <w:i/>
                <w:color w:val="000000" w:themeColor="text1"/>
                <w:sz w:val="22"/>
                <w:szCs w:val="22"/>
                <w:lang w:val="en"/>
              </w:rPr>
            </w:pPr>
            <w:r w:rsidRPr="00823733">
              <w:rPr>
                <w:rFonts w:ascii="Arial" w:hAnsi="Arial" w:cs="Arial"/>
                <w:i/>
                <w:color w:val="000000" w:themeColor="text1"/>
                <w:sz w:val="22"/>
                <w:szCs w:val="22"/>
                <w:lang w:val="en"/>
              </w:rPr>
              <w:t>42 CFR 441.301(c)(4)(vi)(F)</w:t>
            </w:r>
          </w:p>
          <w:p w14:paraId="5DD79B2E" w14:textId="77777777" w:rsidR="004647D2" w:rsidRDefault="004647D2" w:rsidP="004647D2">
            <w:pPr>
              <w:rPr>
                <w:rFonts w:ascii="Arial" w:hAnsi="Arial" w:cs="Arial"/>
                <w:i/>
                <w:color w:val="000000" w:themeColor="text1"/>
                <w:sz w:val="22"/>
                <w:szCs w:val="22"/>
                <w:lang w:val="en"/>
              </w:rPr>
            </w:pPr>
          </w:p>
          <w:p w14:paraId="33692F45" w14:textId="4C7F1075" w:rsidR="003C2573" w:rsidRPr="00823733" w:rsidRDefault="00193E4E"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015655118"/>
                <w14:checkbox>
                  <w14:checked w14:val="1"/>
                  <w14:checkedState w14:val="2612" w14:font="MS Gothic"/>
                  <w14:uncheckedState w14:val="2610" w14:font="MS Gothic"/>
                </w14:checkbox>
              </w:sdtPr>
              <w:sdtEndPr/>
              <w:sdtContent>
                <w:r w:rsidR="00EE5DEF">
                  <w:rPr>
                    <w:rFonts w:ascii="MS Gothic" w:eastAsia="MS Gothic" w:hAnsi="MS Gothic" w:cs="Arial" w:hint="eastAsia"/>
                    <w:color w:val="000000" w:themeColor="text1"/>
                    <w:sz w:val="22"/>
                    <w:szCs w:val="22"/>
                  </w:rPr>
                  <w:t>☒</w:t>
                </w:r>
              </w:sdtContent>
            </w:sdt>
            <w:r w:rsidR="003C2573" w:rsidRPr="00823733">
              <w:rPr>
                <w:rFonts w:ascii="Arial" w:hAnsi="Arial" w:cs="Arial"/>
                <w:color w:val="000000" w:themeColor="text1"/>
                <w:sz w:val="22"/>
                <w:szCs w:val="22"/>
              </w:rPr>
              <w:t>Yes</w:t>
            </w:r>
          </w:p>
          <w:p w14:paraId="654731B2" w14:textId="77777777" w:rsidR="003C2573" w:rsidRPr="00823733" w:rsidRDefault="00193E4E"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318858815"/>
                <w14:checkbox>
                  <w14:checked w14:val="0"/>
                  <w14:checkedState w14:val="2612" w14:font="MS Gothic"/>
                  <w14:uncheckedState w14:val="2610" w14:font="MS Gothic"/>
                </w14:checkbox>
              </w:sdtPr>
              <w:sdtEndPr/>
              <w:sdtContent>
                <w:r w:rsidR="00E01B25">
                  <w:rPr>
                    <w:rFonts w:ascii="MS Gothic" w:eastAsia="MS Gothic" w:hAnsi="MS Gothic" w:cs="Arial" w:hint="eastAsia"/>
                    <w:color w:val="000000" w:themeColor="text1"/>
                    <w:sz w:val="22"/>
                    <w:szCs w:val="22"/>
                  </w:rPr>
                  <w:t>☐</w:t>
                </w:r>
              </w:sdtContent>
            </w:sdt>
            <w:r w:rsidR="003C2573" w:rsidRPr="00823733">
              <w:rPr>
                <w:rFonts w:ascii="Arial" w:hAnsi="Arial" w:cs="Arial"/>
                <w:color w:val="000000" w:themeColor="text1"/>
                <w:sz w:val="22"/>
                <w:szCs w:val="22"/>
              </w:rPr>
              <w:t>Partial</w:t>
            </w:r>
          </w:p>
          <w:p w14:paraId="774A6C60" w14:textId="77777777" w:rsidR="003C2573" w:rsidRPr="004647D2" w:rsidRDefault="00193E4E"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916793760"/>
                <w14:checkbox>
                  <w14:checked w14:val="0"/>
                  <w14:checkedState w14:val="2612" w14:font="MS Gothic"/>
                  <w14:uncheckedState w14:val="2610" w14:font="MS Gothic"/>
                </w14:checkbox>
              </w:sdtPr>
              <w:sdtEndPr/>
              <w:sdtContent>
                <w:r w:rsidR="003C2573" w:rsidRPr="00823733">
                  <w:rPr>
                    <w:rFonts w:ascii="Segoe UI Symbol" w:eastAsia="MS Gothic" w:hAnsi="Segoe UI Symbol" w:cs="Segoe UI Symbol"/>
                    <w:color w:val="000000" w:themeColor="text1"/>
                    <w:sz w:val="22"/>
                    <w:szCs w:val="22"/>
                  </w:rPr>
                  <w:t>☐</w:t>
                </w:r>
              </w:sdtContent>
            </w:sdt>
            <w:r w:rsidR="003C2573" w:rsidRPr="00823733">
              <w:rPr>
                <w:rFonts w:ascii="Arial" w:hAnsi="Arial" w:cs="Arial"/>
                <w:color w:val="000000" w:themeColor="text1"/>
                <w:sz w:val="22"/>
                <w:szCs w:val="22"/>
              </w:rPr>
              <w:t>No</w:t>
            </w:r>
          </w:p>
        </w:tc>
        <w:tc>
          <w:tcPr>
            <w:tcW w:w="3510" w:type="dxa"/>
          </w:tcPr>
          <w:p w14:paraId="7D2CA298" w14:textId="2A247554" w:rsidR="003C2573" w:rsidRDefault="003C2573" w:rsidP="001A39E1">
            <w:pPr>
              <w:rPr>
                <w:rFonts w:ascii="Arial" w:hAnsi="Arial" w:cs="Arial"/>
                <w:color w:val="000000" w:themeColor="text1"/>
                <w:sz w:val="22"/>
                <w:szCs w:val="22"/>
              </w:rPr>
            </w:pPr>
            <w:r w:rsidRPr="00823733">
              <w:rPr>
                <w:rFonts w:ascii="Arial" w:hAnsi="Arial" w:cs="Arial"/>
                <w:color w:val="000000" w:themeColor="text1"/>
                <w:sz w:val="22"/>
                <w:szCs w:val="22"/>
              </w:rPr>
              <w:t>Any modifications of the additional conditions</w:t>
            </w:r>
            <w:r>
              <w:rPr>
                <w:rFonts w:ascii="Arial" w:hAnsi="Arial" w:cs="Arial"/>
                <w:color w:val="000000" w:themeColor="text1"/>
                <w:sz w:val="22"/>
                <w:szCs w:val="22"/>
              </w:rPr>
              <w:t xml:space="preserve"> under 441.301(c)(4)(vi)(A) through (D) for provider</w:t>
            </w:r>
            <w:r w:rsidR="00E01B25">
              <w:rPr>
                <w:rFonts w:ascii="Arial" w:hAnsi="Arial" w:cs="Arial"/>
                <w:color w:val="000000" w:themeColor="text1"/>
                <w:sz w:val="22"/>
                <w:szCs w:val="22"/>
              </w:rPr>
              <w:t>-</w:t>
            </w:r>
            <w:r>
              <w:rPr>
                <w:rFonts w:ascii="Arial" w:hAnsi="Arial" w:cs="Arial"/>
                <w:color w:val="000000" w:themeColor="text1"/>
                <w:sz w:val="22"/>
                <w:szCs w:val="22"/>
              </w:rPr>
              <w:t>owned and co</w:t>
            </w:r>
            <w:r w:rsidRPr="00823733">
              <w:rPr>
                <w:rFonts w:ascii="Arial" w:hAnsi="Arial" w:cs="Arial"/>
                <w:color w:val="000000" w:themeColor="text1"/>
                <w:sz w:val="22"/>
                <w:szCs w:val="22"/>
              </w:rPr>
              <w:t>ntrolled settings must be supported by a specific assessed need and justified in the person-centered service plan.</w:t>
            </w:r>
          </w:p>
          <w:p w14:paraId="3466AE03" w14:textId="77777777" w:rsidR="001A39E1" w:rsidRPr="00823733" w:rsidRDefault="001A39E1" w:rsidP="001A39E1">
            <w:pPr>
              <w:rPr>
                <w:rFonts w:ascii="Arial" w:hAnsi="Arial" w:cs="Arial"/>
                <w:color w:val="000000" w:themeColor="text1"/>
                <w:sz w:val="22"/>
                <w:szCs w:val="22"/>
              </w:rPr>
            </w:pPr>
          </w:p>
        </w:tc>
        <w:tc>
          <w:tcPr>
            <w:tcW w:w="3240" w:type="dxa"/>
          </w:tcPr>
          <w:p w14:paraId="2E41B1B8" w14:textId="77777777" w:rsidR="00337F5C" w:rsidRDefault="00337F5C" w:rsidP="00337F5C">
            <w:pPr>
              <w:rPr>
                <w:rFonts w:ascii="Arial" w:hAnsi="Arial" w:cs="Arial"/>
                <w:color w:val="000000" w:themeColor="text1"/>
                <w:sz w:val="22"/>
                <w:szCs w:val="22"/>
              </w:rPr>
            </w:pPr>
            <w:r w:rsidRPr="000E7DF4">
              <w:rPr>
                <w:rFonts w:ascii="Arial" w:hAnsi="Arial" w:cs="Arial"/>
                <w:color w:val="000000" w:themeColor="text1"/>
                <w:sz w:val="22"/>
                <w:szCs w:val="22"/>
              </w:rPr>
              <w:t xml:space="preserve">Any modifications had written justifications in an individual’s </w:t>
            </w:r>
            <w:r>
              <w:rPr>
                <w:rFonts w:ascii="Arial" w:hAnsi="Arial" w:cs="Arial"/>
                <w:color w:val="000000" w:themeColor="text1"/>
                <w:sz w:val="22"/>
                <w:szCs w:val="22"/>
              </w:rPr>
              <w:t xml:space="preserve">person-centered plan </w:t>
            </w:r>
            <w:r w:rsidRPr="000E7DF4">
              <w:rPr>
                <w:rFonts w:ascii="Arial" w:hAnsi="Arial" w:cs="Arial"/>
                <w:color w:val="000000" w:themeColor="text1"/>
                <w:sz w:val="22"/>
                <w:szCs w:val="22"/>
              </w:rPr>
              <w:t>and were supported by a specific identified need</w:t>
            </w:r>
            <w:r>
              <w:rPr>
                <w:rFonts w:ascii="Arial" w:hAnsi="Arial" w:cs="Arial"/>
                <w:color w:val="000000" w:themeColor="text1"/>
                <w:sz w:val="22"/>
                <w:szCs w:val="22"/>
              </w:rPr>
              <w:t>.</w:t>
            </w:r>
          </w:p>
          <w:p w14:paraId="622E6841" w14:textId="77777777" w:rsidR="003C2573" w:rsidRPr="00823733" w:rsidRDefault="003C2573" w:rsidP="003C2573">
            <w:pPr>
              <w:jc w:val="center"/>
              <w:rPr>
                <w:rFonts w:ascii="Arial" w:hAnsi="Arial" w:cs="Arial"/>
                <w:color w:val="000000" w:themeColor="text1"/>
                <w:sz w:val="22"/>
                <w:szCs w:val="22"/>
              </w:rPr>
            </w:pPr>
          </w:p>
        </w:tc>
      </w:tr>
      <w:tr w:rsidR="00027CAC" w:rsidRPr="00823733" w14:paraId="136A3211" w14:textId="77777777" w:rsidTr="00027CAC">
        <w:trPr>
          <w:trHeight w:val="350"/>
        </w:trPr>
        <w:tc>
          <w:tcPr>
            <w:tcW w:w="10165" w:type="dxa"/>
            <w:gridSpan w:val="3"/>
            <w:shd w:val="clear" w:color="auto" w:fill="BFBFBF" w:themeFill="background1" w:themeFillShade="BF"/>
            <w:vAlign w:val="center"/>
          </w:tcPr>
          <w:p w14:paraId="3EA9CEAA" w14:textId="77777777" w:rsidR="00027CAC" w:rsidRPr="00027CAC" w:rsidRDefault="00027CAC" w:rsidP="00027CAC">
            <w:pPr>
              <w:jc w:val="center"/>
              <w:rPr>
                <w:rFonts w:ascii="Arial" w:hAnsi="Arial" w:cs="Arial"/>
                <w:b/>
                <w:i/>
                <w:color w:val="000000" w:themeColor="text1"/>
                <w:sz w:val="22"/>
                <w:szCs w:val="22"/>
              </w:rPr>
            </w:pPr>
            <w:r w:rsidRPr="00027CAC">
              <w:rPr>
                <w:rFonts w:ascii="Arial" w:hAnsi="Arial" w:cs="Arial"/>
                <w:b/>
                <w:i/>
                <w:color w:val="000000" w:themeColor="text1"/>
                <w:sz w:val="22"/>
                <w:szCs w:val="22"/>
              </w:rPr>
              <w:t xml:space="preserve">Standards for </w:t>
            </w:r>
            <w:r w:rsidR="003C2573">
              <w:rPr>
                <w:rFonts w:ascii="Arial" w:hAnsi="Arial" w:cs="Arial"/>
                <w:b/>
                <w:i/>
                <w:color w:val="000000" w:themeColor="text1"/>
                <w:sz w:val="22"/>
                <w:szCs w:val="22"/>
              </w:rPr>
              <w:t xml:space="preserve">Provider-Owned and Controlled </w:t>
            </w:r>
            <w:r w:rsidRPr="00027CAC">
              <w:rPr>
                <w:rFonts w:ascii="Arial" w:hAnsi="Arial" w:cs="Arial"/>
                <w:b/>
                <w:i/>
                <w:color w:val="000000" w:themeColor="text1"/>
                <w:sz w:val="22"/>
                <w:szCs w:val="22"/>
              </w:rPr>
              <w:t>Residential Settings</w:t>
            </w:r>
            <w:r w:rsidR="003C2573">
              <w:rPr>
                <w:rFonts w:ascii="Arial" w:hAnsi="Arial" w:cs="Arial"/>
                <w:b/>
                <w:i/>
                <w:color w:val="000000" w:themeColor="text1"/>
                <w:sz w:val="22"/>
                <w:szCs w:val="22"/>
              </w:rPr>
              <w:t xml:space="preserve"> Only</w:t>
            </w:r>
          </w:p>
        </w:tc>
      </w:tr>
      <w:tr w:rsidR="00A40F01" w:rsidRPr="00823733" w14:paraId="65A4948F" w14:textId="77777777" w:rsidTr="00A40F01">
        <w:trPr>
          <w:trHeight w:val="632"/>
        </w:trPr>
        <w:tc>
          <w:tcPr>
            <w:tcW w:w="3415" w:type="dxa"/>
          </w:tcPr>
          <w:p w14:paraId="6C0F75A3" w14:textId="77777777" w:rsidR="00A40F01" w:rsidRPr="00823733" w:rsidRDefault="00A40F01" w:rsidP="00CB052A">
            <w:pPr>
              <w:jc w:val="center"/>
              <w:rPr>
                <w:rFonts w:ascii="Arial" w:hAnsi="Arial" w:cs="Arial"/>
                <w:i/>
                <w:color w:val="000000" w:themeColor="text1"/>
                <w:sz w:val="22"/>
                <w:szCs w:val="22"/>
                <w:lang w:val="en"/>
              </w:rPr>
            </w:pPr>
            <w:r w:rsidRPr="00823733">
              <w:rPr>
                <w:rFonts w:ascii="Arial" w:hAnsi="Arial" w:cs="Arial"/>
                <w:i/>
                <w:color w:val="000000" w:themeColor="text1"/>
                <w:sz w:val="22"/>
                <w:szCs w:val="22"/>
                <w:lang w:val="en"/>
              </w:rPr>
              <w:t>42 CFR 441.301(c)(4)(vi)(A)</w:t>
            </w:r>
          </w:p>
          <w:p w14:paraId="2820E8A6" w14:textId="77777777" w:rsidR="00A40F01" w:rsidRPr="00823733" w:rsidRDefault="00A40F01" w:rsidP="004647D2">
            <w:pPr>
              <w:ind w:left="1062"/>
              <w:rPr>
                <w:rFonts w:ascii="Arial" w:hAnsi="Arial" w:cs="Arial"/>
                <w:i/>
                <w:color w:val="000000" w:themeColor="text1"/>
                <w:sz w:val="22"/>
                <w:szCs w:val="22"/>
                <w:lang w:val="en"/>
              </w:rPr>
            </w:pPr>
          </w:p>
          <w:p w14:paraId="1189FAA7" w14:textId="77777777" w:rsidR="00A40F01" w:rsidRPr="00823733" w:rsidRDefault="00193E4E"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444919370"/>
                <w14:checkbox>
                  <w14:checked w14:val="0"/>
                  <w14:checkedState w14:val="2612" w14:font="MS Gothic"/>
                  <w14:uncheckedState w14:val="2610" w14:font="MS Gothic"/>
                </w14:checkbox>
              </w:sdtPr>
              <w:sdtEndPr/>
              <w:sdtContent>
                <w:r w:rsidR="004647D2">
                  <w:rPr>
                    <w:rFonts w:ascii="MS Gothic" w:eastAsia="MS Gothic" w:hAnsi="MS Gothic" w:cs="Arial" w:hint="eastAsia"/>
                    <w:color w:val="000000" w:themeColor="text1"/>
                    <w:sz w:val="22"/>
                    <w:szCs w:val="22"/>
                  </w:rPr>
                  <w:t>☐</w:t>
                </w:r>
              </w:sdtContent>
            </w:sdt>
            <w:r w:rsidR="00A40F01" w:rsidRPr="00823733">
              <w:rPr>
                <w:rFonts w:ascii="Arial" w:hAnsi="Arial" w:cs="Arial"/>
                <w:color w:val="000000" w:themeColor="text1"/>
                <w:sz w:val="22"/>
                <w:szCs w:val="22"/>
              </w:rPr>
              <w:t>Yes</w:t>
            </w:r>
          </w:p>
          <w:p w14:paraId="7561A40B" w14:textId="77777777" w:rsidR="00A40F01" w:rsidRPr="00823733" w:rsidRDefault="00193E4E"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885367999"/>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Partial</w:t>
            </w:r>
          </w:p>
          <w:p w14:paraId="3DDF2FDC" w14:textId="77777777" w:rsidR="00A40F01" w:rsidRPr="00823733" w:rsidRDefault="00193E4E"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276255765"/>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No</w:t>
            </w:r>
          </w:p>
          <w:p w14:paraId="363BDA1F" w14:textId="2AFAD72C" w:rsidR="00A40F01" w:rsidRPr="004647D2" w:rsidDel="006135C9" w:rsidRDefault="00193E4E" w:rsidP="004647D2">
            <w:pPr>
              <w:ind w:left="1062"/>
              <w:rPr>
                <w:rFonts w:ascii="Arial" w:hAnsi="Arial" w:cs="Arial"/>
                <w:color w:val="000000" w:themeColor="text1"/>
                <w:sz w:val="22"/>
                <w:szCs w:val="22"/>
                <w:lang w:val="en"/>
              </w:rPr>
            </w:pPr>
            <w:sdt>
              <w:sdtPr>
                <w:rPr>
                  <w:rFonts w:ascii="Arial" w:hAnsi="Arial" w:cs="Arial"/>
                  <w:color w:val="000000" w:themeColor="text1"/>
                  <w:sz w:val="22"/>
                  <w:szCs w:val="22"/>
                  <w:lang w:val="en"/>
                </w:rPr>
                <w:id w:val="-810945284"/>
                <w14:checkbox>
                  <w14:checked w14:val="1"/>
                  <w14:checkedState w14:val="2612" w14:font="MS Gothic"/>
                  <w14:uncheckedState w14:val="2610" w14:font="MS Gothic"/>
                </w14:checkbox>
              </w:sdtPr>
              <w:sdtEndPr/>
              <w:sdtContent>
                <w:r w:rsidR="00337F5C">
                  <w:rPr>
                    <w:rFonts w:ascii="MS Gothic" w:eastAsia="MS Gothic" w:hAnsi="MS Gothic" w:cs="Arial" w:hint="eastAsia"/>
                    <w:color w:val="000000" w:themeColor="text1"/>
                    <w:sz w:val="22"/>
                    <w:szCs w:val="22"/>
                    <w:lang w:val="en"/>
                  </w:rPr>
                  <w:t>☒</w:t>
                </w:r>
              </w:sdtContent>
            </w:sdt>
            <w:r w:rsidR="00A40F01" w:rsidRPr="004647D2">
              <w:rPr>
                <w:rFonts w:ascii="Arial" w:hAnsi="Arial" w:cs="Arial"/>
                <w:color w:val="000000" w:themeColor="text1"/>
                <w:sz w:val="22"/>
                <w:szCs w:val="22"/>
                <w:lang w:val="en"/>
              </w:rPr>
              <w:t xml:space="preserve"> Not Applicable</w:t>
            </w:r>
          </w:p>
        </w:tc>
        <w:tc>
          <w:tcPr>
            <w:tcW w:w="3510" w:type="dxa"/>
          </w:tcPr>
          <w:p w14:paraId="312BB0E1" w14:textId="53B5DDCC" w:rsidR="00A40F01" w:rsidRPr="00823733" w:rsidRDefault="00A40F01" w:rsidP="00CB052A">
            <w:pPr>
              <w:rPr>
                <w:rFonts w:ascii="Arial" w:hAnsi="Arial" w:cs="Arial"/>
                <w:color w:val="000000" w:themeColor="text1"/>
                <w:sz w:val="22"/>
                <w:szCs w:val="22"/>
              </w:rPr>
            </w:pPr>
            <w:r w:rsidRPr="00823733">
              <w:rPr>
                <w:rFonts w:ascii="Arial" w:hAnsi="Arial" w:cs="Arial"/>
                <w:color w:val="000000" w:themeColor="text1"/>
                <w:sz w:val="22"/>
                <w:szCs w:val="22"/>
              </w:rPr>
              <w:t xml:space="preserve">The unit or dwelling is a specific physical place that is owned, rented, or occupied under a legally enforceable agreement by the individual receiving services, and the individual has the same responsibilities and protections from eviction as all tenants under landlord/tenant law of the State, county, </w:t>
            </w:r>
            <w:proofErr w:type="gramStart"/>
            <w:r w:rsidRPr="00823733">
              <w:rPr>
                <w:rFonts w:ascii="Arial" w:hAnsi="Arial" w:cs="Arial"/>
                <w:color w:val="000000" w:themeColor="text1"/>
                <w:sz w:val="22"/>
                <w:szCs w:val="22"/>
              </w:rPr>
              <w:t>city</w:t>
            </w:r>
            <w:proofErr w:type="gramEnd"/>
            <w:r w:rsidRPr="00823733">
              <w:rPr>
                <w:rFonts w:ascii="Arial" w:hAnsi="Arial" w:cs="Arial"/>
                <w:color w:val="000000" w:themeColor="text1"/>
                <w:sz w:val="22"/>
                <w:szCs w:val="22"/>
              </w:rPr>
              <w:t xml:space="preserve"> or other designated entity. In settings </w:t>
            </w:r>
          </w:p>
          <w:p w14:paraId="742D6481" w14:textId="030AC37D" w:rsidR="00823733" w:rsidRDefault="00A40F01" w:rsidP="00027CAC">
            <w:pPr>
              <w:rPr>
                <w:rFonts w:ascii="Arial" w:hAnsi="Arial" w:cs="Arial"/>
                <w:color w:val="000000" w:themeColor="text1"/>
                <w:sz w:val="22"/>
                <w:szCs w:val="22"/>
              </w:rPr>
            </w:pPr>
            <w:r w:rsidRPr="00823733">
              <w:rPr>
                <w:rFonts w:ascii="Arial" w:hAnsi="Arial" w:cs="Arial"/>
                <w:color w:val="000000" w:themeColor="text1"/>
                <w:sz w:val="22"/>
                <w:szCs w:val="22"/>
              </w:rPr>
              <w:t>where tenant laws do not apply, a lease, residency agreement or other written agreement is in place providing protections to address eviction processes and appeals comparable to those provided under the jurisdiction’s landlord</w:t>
            </w:r>
            <w:r w:rsidR="00E01B25">
              <w:rPr>
                <w:rFonts w:ascii="Arial" w:hAnsi="Arial" w:cs="Arial"/>
                <w:color w:val="000000" w:themeColor="text1"/>
                <w:sz w:val="22"/>
                <w:szCs w:val="22"/>
              </w:rPr>
              <w:t>/</w:t>
            </w:r>
            <w:r w:rsidRPr="00823733">
              <w:rPr>
                <w:rFonts w:ascii="Arial" w:hAnsi="Arial" w:cs="Arial"/>
                <w:color w:val="000000" w:themeColor="text1"/>
                <w:sz w:val="22"/>
                <w:szCs w:val="22"/>
              </w:rPr>
              <w:t>tenant law</w:t>
            </w:r>
            <w:r w:rsidR="003C2573">
              <w:rPr>
                <w:rFonts w:ascii="Arial" w:hAnsi="Arial" w:cs="Arial"/>
                <w:color w:val="000000" w:themeColor="text1"/>
                <w:sz w:val="22"/>
                <w:szCs w:val="22"/>
              </w:rPr>
              <w:t>.</w:t>
            </w:r>
          </w:p>
          <w:p w14:paraId="0C758E9F" w14:textId="77777777" w:rsidR="00027CAC" w:rsidRPr="00823733" w:rsidRDefault="00027CAC" w:rsidP="00027CAC">
            <w:pPr>
              <w:rPr>
                <w:rFonts w:ascii="Arial" w:hAnsi="Arial" w:cs="Arial"/>
                <w:color w:val="000000" w:themeColor="text1"/>
                <w:sz w:val="22"/>
                <w:szCs w:val="22"/>
              </w:rPr>
            </w:pPr>
          </w:p>
        </w:tc>
        <w:tc>
          <w:tcPr>
            <w:tcW w:w="3240" w:type="dxa"/>
          </w:tcPr>
          <w:p w14:paraId="14ED10A7" w14:textId="77777777" w:rsidR="00A40F01" w:rsidRPr="00823733" w:rsidRDefault="00A40F01" w:rsidP="00CB052A">
            <w:pPr>
              <w:jc w:val="center"/>
              <w:rPr>
                <w:rFonts w:ascii="Arial" w:hAnsi="Arial" w:cs="Arial"/>
                <w:color w:val="000000" w:themeColor="text1"/>
                <w:sz w:val="22"/>
                <w:szCs w:val="22"/>
              </w:rPr>
            </w:pPr>
          </w:p>
        </w:tc>
      </w:tr>
      <w:tr w:rsidR="00A40F01" w:rsidRPr="00823733" w14:paraId="422AC6D3" w14:textId="77777777" w:rsidTr="00A40F01">
        <w:trPr>
          <w:trHeight w:val="632"/>
        </w:trPr>
        <w:tc>
          <w:tcPr>
            <w:tcW w:w="3415" w:type="dxa"/>
          </w:tcPr>
          <w:p w14:paraId="75E40D22" w14:textId="77777777" w:rsidR="00A40F01" w:rsidRPr="00823733" w:rsidRDefault="00A40F01" w:rsidP="00CB052A">
            <w:pPr>
              <w:jc w:val="center"/>
              <w:rPr>
                <w:rFonts w:ascii="Arial" w:hAnsi="Arial" w:cs="Arial"/>
                <w:i/>
                <w:color w:val="000000" w:themeColor="text1"/>
                <w:sz w:val="22"/>
                <w:szCs w:val="22"/>
                <w:lang w:val="en"/>
              </w:rPr>
            </w:pPr>
            <w:r w:rsidRPr="00823733">
              <w:rPr>
                <w:rFonts w:ascii="Arial" w:hAnsi="Arial" w:cs="Arial"/>
                <w:i/>
                <w:color w:val="000000" w:themeColor="text1"/>
                <w:sz w:val="22"/>
                <w:szCs w:val="22"/>
                <w:lang w:val="en"/>
              </w:rPr>
              <w:t>42 CFR 441.301(c)(4)(vi)(B)</w:t>
            </w:r>
          </w:p>
          <w:p w14:paraId="48D8D3BA" w14:textId="77777777" w:rsidR="00A40F01" w:rsidRPr="00823733" w:rsidRDefault="00A40F01" w:rsidP="004647D2">
            <w:pPr>
              <w:ind w:left="1062"/>
              <w:rPr>
                <w:rFonts w:ascii="Arial" w:hAnsi="Arial" w:cs="Arial"/>
                <w:i/>
                <w:color w:val="000000" w:themeColor="text1"/>
                <w:sz w:val="22"/>
                <w:szCs w:val="22"/>
                <w:lang w:val="en"/>
              </w:rPr>
            </w:pPr>
          </w:p>
          <w:p w14:paraId="413F6282" w14:textId="77777777" w:rsidR="00A40F01" w:rsidRPr="00823733" w:rsidRDefault="00193E4E"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66156422"/>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Yes</w:t>
            </w:r>
          </w:p>
          <w:p w14:paraId="37B2EA32" w14:textId="77777777" w:rsidR="00A40F01" w:rsidRPr="00823733" w:rsidRDefault="00193E4E"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513444596"/>
                <w14:checkbox>
                  <w14:checked w14:val="0"/>
                  <w14:checkedState w14:val="2612" w14:font="MS Gothic"/>
                  <w14:uncheckedState w14:val="2610" w14:font="MS Gothic"/>
                </w14:checkbox>
              </w:sdtPr>
              <w:sdtEndPr/>
              <w:sdtContent>
                <w:r w:rsidR="00A40F01" w:rsidRPr="00823733">
                  <w:rPr>
                    <w:rFonts w:ascii="Segoe UI Symbol" w:eastAsia="MS Gothic" w:hAnsi="Segoe UI Symbol" w:cs="Segoe UI Symbol"/>
                    <w:color w:val="000000" w:themeColor="text1"/>
                    <w:sz w:val="22"/>
                    <w:szCs w:val="22"/>
                  </w:rPr>
                  <w:t>☐</w:t>
                </w:r>
              </w:sdtContent>
            </w:sdt>
            <w:r w:rsidR="00A40F01" w:rsidRPr="00823733">
              <w:rPr>
                <w:rFonts w:ascii="Arial" w:hAnsi="Arial" w:cs="Arial"/>
                <w:color w:val="000000" w:themeColor="text1"/>
                <w:sz w:val="22"/>
                <w:szCs w:val="22"/>
              </w:rPr>
              <w:t>Partial</w:t>
            </w:r>
          </w:p>
          <w:p w14:paraId="65CF5940" w14:textId="77777777" w:rsidR="00A40F01" w:rsidRPr="00823733" w:rsidRDefault="00193E4E" w:rsidP="004647D2">
            <w:pPr>
              <w:ind w:left="1062"/>
              <w:rPr>
                <w:rFonts w:ascii="Arial" w:hAnsi="Arial" w:cs="Arial"/>
                <w:color w:val="000000" w:themeColor="text1"/>
                <w:sz w:val="22"/>
                <w:szCs w:val="22"/>
              </w:rPr>
            </w:pPr>
            <w:sdt>
              <w:sdtPr>
                <w:rPr>
                  <w:rFonts w:ascii="Arial" w:hAnsi="Arial" w:cs="Arial"/>
                  <w:color w:val="000000" w:themeColor="text1"/>
                  <w:sz w:val="22"/>
                  <w:szCs w:val="22"/>
                </w:rPr>
                <w:id w:val="1227497275"/>
                <w14:checkbox>
                  <w14:checked w14:val="0"/>
                  <w14:checkedState w14:val="2612" w14:font="MS Gothic"/>
                  <w14:uncheckedState w14:val="2610" w14:font="MS Gothic"/>
                </w14:checkbox>
              </w:sdtPr>
              <w:sdtEndPr/>
              <w:sdtContent>
                <w:r w:rsidR="003C2573">
                  <w:rPr>
                    <w:rFonts w:ascii="MS Gothic" w:eastAsia="MS Gothic" w:hAnsi="MS Gothic" w:cs="Arial" w:hint="eastAsia"/>
                    <w:color w:val="000000" w:themeColor="text1"/>
                    <w:sz w:val="22"/>
                    <w:szCs w:val="22"/>
                  </w:rPr>
                  <w:t>☐</w:t>
                </w:r>
              </w:sdtContent>
            </w:sdt>
            <w:r w:rsidR="00A40F01" w:rsidRPr="00823733">
              <w:rPr>
                <w:rFonts w:ascii="Arial" w:hAnsi="Arial" w:cs="Arial"/>
                <w:color w:val="000000" w:themeColor="text1"/>
                <w:sz w:val="22"/>
                <w:szCs w:val="22"/>
              </w:rPr>
              <w:t>No</w:t>
            </w:r>
          </w:p>
          <w:p w14:paraId="5E9FEB54" w14:textId="2960527A" w:rsidR="00A40F01" w:rsidRPr="00823733" w:rsidDel="006135C9" w:rsidRDefault="00193E4E" w:rsidP="004647D2">
            <w:pPr>
              <w:ind w:left="1062"/>
              <w:rPr>
                <w:rFonts w:ascii="Arial" w:hAnsi="Arial" w:cs="Arial"/>
                <w:i/>
                <w:color w:val="000000" w:themeColor="text1"/>
                <w:sz w:val="22"/>
                <w:szCs w:val="22"/>
                <w:lang w:val="en"/>
              </w:rPr>
            </w:pPr>
            <w:sdt>
              <w:sdtPr>
                <w:rPr>
                  <w:rFonts w:ascii="Arial" w:hAnsi="Arial" w:cs="Arial"/>
                  <w:color w:val="000000" w:themeColor="text1"/>
                  <w:sz w:val="22"/>
                  <w:szCs w:val="22"/>
                  <w:lang w:val="en"/>
                </w:rPr>
                <w:id w:val="2052806783"/>
                <w14:checkbox>
                  <w14:checked w14:val="1"/>
                  <w14:checkedState w14:val="2612" w14:font="MS Gothic"/>
                  <w14:uncheckedState w14:val="2610" w14:font="MS Gothic"/>
                </w14:checkbox>
              </w:sdtPr>
              <w:sdtEndPr/>
              <w:sdtContent>
                <w:r w:rsidR="00337F5C">
                  <w:rPr>
                    <w:rFonts w:ascii="MS Gothic" w:eastAsia="MS Gothic" w:hAnsi="MS Gothic" w:cs="Arial" w:hint="eastAsia"/>
                    <w:color w:val="000000" w:themeColor="text1"/>
                    <w:sz w:val="22"/>
                    <w:szCs w:val="22"/>
                    <w:lang w:val="en"/>
                  </w:rPr>
                  <w:t>☒</w:t>
                </w:r>
              </w:sdtContent>
            </w:sdt>
            <w:r w:rsidR="00A40F01" w:rsidRPr="00823733">
              <w:rPr>
                <w:rFonts w:ascii="Arial" w:hAnsi="Arial" w:cs="Arial"/>
                <w:color w:val="000000" w:themeColor="text1"/>
                <w:sz w:val="22"/>
                <w:szCs w:val="22"/>
                <w:lang w:val="en"/>
              </w:rPr>
              <w:t xml:space="preserve"> Not Applicable</w:t>
            </w:r>
          </w:p>
        </w:tc>
        <w:tc>
          <w:tcPr>
            <w:tcW w:w="3510" w:type="dxa"/>
          </w:tcPr>
          <w:p w14:paraId="3813D1C1" w14:textId="4EFA46DC" w:rsidR="00A40F01" w:rsidRPr="00823733" w:rsidRDefault="00A40F01" w:rsidP="001A39E1">
            <w:pPr>
              <w:rPr>
                <w:rFonts w:ascii="Arial" w:hAnsi="Arial" w:cs="Arial"/>
                <w:color w:val="000000" w:themeColor="text1"/>
                <w:sz w:val="22"/>
                <w:szCs w:val="22"/>
              </w:rPr>
            </w:pPr>
            <w:r w:rsidRPr="00823733">
              <w:rPr>
                <w:rFonts w:ascii="Arial" w:hAnsi="Arial" w:cs="Arial"/>
                <w:color w:val="000000" w:themeColor="text1"/>
                <w:sz w:val="22"/>
                <w:szCs w:val="22"/>
              </w:rPr>
              <w:t>Each individual has privacy in their sleeping or living unit: (1) Units have entrance doors lockable by the individual</w:t>
            </w:r>
            <w:r w:rsidR="00E01B25">
              <w:rPr>
                <w:rFonts w:ascii="Arial" w:hAnsi="Arial" w:cs="Arial"/>
                <w:color w:val="000000" w:themeColor="text1"/>
                <w:sz w:val="22"/>
                <w:szCs w:val="22"/>
              </w:rPr>
              <w:t>,</w:t>
            </w:r>
            <w:r w:rsidRPr="00823733">
              <w:rPr>
                <w:rFonts w:ascii="Arial" w:hAnsi="Arial" w:cs="Arial"/>
                <w:color w:val="000000" w:themeColor="text1"/>
                <w:sz w:val="22"/>
                <w:szCs w:val="22"/>
              </w:rPr>
              <w:t xml:space="preserve"> with only appropriate staff having keys to doors. (2) Individuals sharing units have a choice of roommates in that setting. (3) Individuals have the freedom to furnish and decorate their sleeping or living </w:t>
            </w:r>
            <w:r w:rsidRPr="00823733">
              <w:rPr>
                <w:rFonts w:ascii="Arial" w:hAnsi="Arial" w:cs="Arial"/>
                <w:color w:val="000000" w:themeColor="text1"/>
                <w:sz w:val="22"/>
                <w:szCs w:val="22"/>
              </w:rPr>
              <w:lastRenderedPageBreak/>
              <w:t>units within the lease or other agreement</w:t>
            </w:r>
            <w:r w:rsidR="003C2573">
              <w:rPr>
                <w:rFonts w:ascii="Arial" w:hAnsi="Arial" w:cs="Arial"/>
                <w:color w:val="000000" w:themeColor="text1"/>
                <w:sz w:val="22"/>
                <w:szCs w:val="22"/>
              </w:rPr>
              <w:t>.</w:t>
            </w:r>
          </w:p>
        </w:tc>
        <w:tc>
          <w:tcPr>
            <w:tcW w:w="3240" w:type="dxa"/>
          </w:tcPr>
          <w:p w14:paraId="6B62A397" w14:textId="77777777" w:rsidR="00A40F01" w:rsidRPr="00823733" w:rsidRDefault="00A40F01" w:rsidP="00CB052A">
            <w:pPr>
              <w:jc w:val="center"/>
              <w:rPr>
                <w:rFonts w:ascii="Arial" w:hAnsi="Arial" w:cs="Arial"/>
                <w:color w:val="000000" w:themeColor="text1"/>
                <w:sz w:val="22"/>
                <w:szCs w:val="22"/>
              </w:rPr>
            </w:pPr>
          </w:p>
        </w:tc>
      </w:tr>
    </w:tbl>
    <w:p w14:paraId="1F80AC1B" w14:textId="77777777" w:rsidR="00731EF0" w:rsidRDefault="00731EF0" w:rsidP="007E71AA">
      <w:pPr>
        <w:rPr>
          <w:rFonts w:ascii="Arial" w:hAnsi="Arial" w:cs="Arial"/>
          <w:b/>
          <w:sz w:val="28"/>
          <w:szCs w:val="28"/>
        </w:rPr>
      </w:pPr>
    </w:p>
    <w:p w14:paraId="7E1A66F0" w14:textId="2FE92D6E" w:rsidR="007E71AA" w:rsidRPr="00760AD5" w:rsidRDefault="007E71AA" w:rsidP="007E71AA">
      <w:pPr>
        <w:rPr>
          <w:rFonts w:ascii="Arial" w:hAnsi="Arial" w:cs="Arial"/>
          <w:b/>
          <w:sz w:val="28"/>
          <w:szCs w:val="28"/>
        </w:rPr>
      </w:pPr>
      <w:r w:rsidRPr="00760AD5">
        <w:rPr>
          <w:rFonts w:ascii="Arial" w:hAnsi="Arial" w:cs="Arial"/>
          <w:b/>
          <w:sz w:val="28"/>
          <w:szCs w:val="28"/>
        </w:rPr>
        <w:t>Recommendation</w:t>
      </w:r>
    </w:p>
    <w:p w14:paraId="55EC00AB" w14:textId="77777777" w:rsidR="007E71AA" w:rsidRPr="00823733" w:rsidRDefault="007E71AA" w:rsidP="007E71AA">
      <w:pPr>
        <w:rPr>
          <w:rFonts w:ascii="Arial" w:hAnsi="Arial" w:cs="Arial"/>
          <w:sz w:val="22"/>
          <w:szCs w:val="22"/>
        </w:rPr>
      </w:pPr>
      <w:r w:rsidRPr="00823733">
        <w:rPr>
          <w:rFonts w:ascii="Arial" w:hAnsi="Arial" w:cs="Arial"/>
          <w:sz w:val="22"/>
          <w:szCs w:val="22"/>
        </w:rPr>
        <w:t xml:space="preserve">As required by 42 CFR 441.301(c)(5), the State of New York submits this request for heightened scrutiny review for the setting identified above. The State has compiled evidence that the setting is integrated </w:t>
      </w:r>
      <w:r w:rsidR="00847DA1" w:rsidRPr="00823733">
        <w:rPr>
          <w:rFonts w:ascii="Arial" w:hAnsi="Arial" w:cs="Arial"/>
          <w:sz w:val="22"/>
          <w:szCs w:val="22"/>
        </w:rPr>
        <w:t xml:space="preserve">in </w:t>
      </w:r>
      <w:r w:rsidRPr="00823733">
        <w:rPr>
          <w:rFonts w:ascii="Arial" w:hAnsi="Arial" w:cs="Arial"/>
          <w:sz w:val="22"/>
          <w:szCs w:val="22"/>
        </w:rPr>
        <w:t>and supports full access of individuals to the greater community, is selected by the individual from among disability and non-disability specific settings, ensures individual rights, and promotes individual initiative, autonomy, choice, and independence.</w:t>
      </w:r>
    </w:p>
    <w:p w14:paraId="59E28725" w14:textId="77777777" w:rsidR="007E71AA" w:rsidRPr="00823733" w:rsidRDefault="007E71AA">
      <w:pPr>
        <w:rPr>
          <w:rFonts w:ascii="Arial" w:hAnsi="Arial" w:cs="Arial"/>
          <w:sz w:val="22"/>
          <w:szCs w:val="22"/>
        </w:rPr>
      </w:pPr>
    </w:p>
    <w:p w14:paraId="62678D47" w14:textId="53ED86D2" w:rsidR="00760AD5" w:rsidRDefault="00A40F01">
      <w:pPr>
        <w:rPr>
          <w:rFonts w:ascii="Arial" w:hAnsi="Arial" w:cs="Arial"/>
          <w:b/>
          <w:sz w:val="22"/>
          <w:szCs w:val="22"/>
        </w:rPr>
      </w:pPr>
      <w:r w:rsidRPr="00760AD5">
        <w:rPr>
          <w:rFonts w:ascii="Arial" w:hAnsi="Arial" w:cs="Arial"/>
          <w:b/>
          <w:sz w:val="28"/>
          <w:szCs w:val="28"/>
        </w:rPr>
        <w:t>Instructions</w:t>
      </w:r>
      <w:r w:rsidR="001A39E1">
        <w:rPr>
          <w:rFonts w:ascii="Arial" w:hAnsi="Arial" w:cs="Arial"/>
          <w:b/>
          <w:sz w:val="28"/>
          <w:szCs w:val="28"/>
        </w:rPr>
        <w:t xml:space="preserve"> for Completi</w:t>
      </w:r>
      <w:r w:rsidR="00355F6B">
        <w:rPr>
          <w:rFonts w:ascii="Arial" w:hAnsi="Arial" w:cs="Arial"/>
          <w:b/>
          <w:sz w:val="28"/>
          <w:szCs w:val="28"/>
        </w:rPr>
        <w:t xml:space="preserve">ng Sections </w:t>
      </w:r>
      <w:r w:rsidR="00E01B25">
        <w:rPr>
          <w:rFonts w:ascii="Arial" w:hAnsi="Arial" w:cs="Arial"/>
          <w:b/>
          <w:sz w:val="28"/>
          <w:szCs w:val="28"/>
        </w:rPr>
        <w:t>One through Four</w:t>
      </w:r>
    </w:p>
    <w:p w14:paraId="39A3B9C8" w14:textId="1C13D449" w:rsidR="008049F0" w:rsidRPr="00823733" w:rsidRDefault="000706E9">
      <w:pPr>
        <w:rPr>
          <w:rFonts w:ascii="Arial" w:hAnsi="Arial" w:cs="Arial"/>
          <w:b/>
          <w:sz w:val="22"/>
          <w:szCs w:val="22"/>
        </w:rPr>
      </w:pPr>
      <w:r w:rsidRPr="00823733">
        <w:rPr>
          <w:rFonts w:ascii="Arial" w:hAnsi="Arial" w:cs="Arial"/>
          <w:b/>
          <w:sz w:val="22"/>
          <w:szCs w:val="22"/>
        </w:rPr>
        <w:t xml:space="preserve">The following four </w:t>
      </w:r>
      <w:r w:rsidR="00E01B25">
        <w:rPr>
          <w:rFonts w:ascii="Arial" w:hAnsi="Arial" w:cs="Arial"/>
          <w:b/>
          <w:sz w:val="22"/>
          <w:szCs w:val="22"/>
        </w:rPr>
        <w:t xml:space="preserve">(4) </w:t>
      </w:r>
      <w:r w:rsidRPr="00823733">
        <w:rPr>
          <w:rFonts w:ascii="Arial" w:hAnsi="Arial" w:cs="Arial"/>
          <w:b/>
          <w:sz w:val="22"/>
          <w:szCs w:val="22"/>
        </w:rPr>
        <w:t xml:space="preserve">sections </w:t>
      </w:r>
      <w:r w:rsidR="008049F0" w:rsidRPr="00823733">
        <w:rPr>
          <w:rFonts w:ascii="Arial" w:hAnsi="Arial" w:cs="Arial"/>
          <w:b/>
          <w:sz w:val="22"/>
          <w:szCs w:val="22"/>
        </w:rPr>
        <w:t>may be expanded</w:t>
      </w:r>
      <w:r w:rsidR="002F7C60" w:rsidRPr="00823733">
        <w:rPr>
          <w:rFonts w:ascii="Arial" w:hAnsi="Arial" w:cs="Arial"/>
          <w:b/>
          <w:sz w:val="22"/>
          <w:szCs w:val="22"/>
        </w:rPr>
        <w:t xml:space="preserve"> in length</w:t>
      </w:r>
      <w:r w:rsidRPr="00823733">
        <w:rPr>
          <w:rFonts w:ascii="Arial" w:hAnsi="Arial" w:cs="Arial"/>
          <w:b/>
          <w:sz w:val="22"/>
          <w:szCs w:val="22"/>
        </w:rPr>
        <w:t xml:space="preserve"> to capture evidence of HCBS Final Rule compliance</w:t>
      </w:r>
      <w:r w:rsidR="002F7C60" w:rsidRPr="00823733">
        <w:rPr>
          <w:rFonts w:ascii="Arial" w:hAnsi="Arial" w:cs="Arial"/>
          <w:b/>
          <w:sz w:val="22"/>
          <w:szCs w:val="22"/>
        </w:rPr>
        <w:t>. However,</w:t>
      </w:r>
      <w:r w:rsidR="008049F0" w:rsidRPr="00823733">
        <w:rPr>
          <w:rFonts w:ascii="Arial" w:hAnsi="Arial" w:cs="Arial"/>
          <w:b/>
          <w:sz w:val="22"/>
          <w:szCs w:val="22"/>
        </w:rPr>
        <w:t xml:space="preserve"> </w:t>
      </w:r>
      <w:r w:rsidR="002F7C60" w:rsidRPr="00823733">
        <w:rPr>
          <w:rFonts w:ascii="Arial" w:hAnsi="Arial" w:cs="Arial"/>
          <w:b/>
          <w:sz w:val="22"/>
          <w:szCs w:val="22"/>
        </w:rPr>
        <w:t>a</w:t>
      </w:r>
      <w:r w:rsidR="008049F0" w:rsidRPr="00823733">
        <w:rPr>
          <w:rFonts w:ascii="Arial" w:hAnsi="Arial" w:cs="Arial"/>
          <w:b/>
          <w:sz w:val="22"/>
          <w:szCs w:val="22"/>
        </w:rPr>
        <w:t xml:space="preserve"> </w:t>
      </w:r>
      <w:r w:rsidR="002F7C60" w:rsidRPr="00823733">
        <w:rPr>
          <w:rFonts w:ascii="Arial" w:hAnsi="Arial" w:cs="Arial"/>
          <w:b/>
          <w:sz w:val="22"/>
          <w:szCs w:val="22"/>
        </w:rPr>
        <w:t>complete</w:t>
      </w:r>
      <w:r w:rsidR="008049F0" w:rsidRPr="00823733">
        <w:rPr>
          <w:rFonts w:ascii="Arial" w:hAnsi="Arial" w:cs="Arial"/>
          <w:b/>
          <w:sz w:val="22"/>
          <w:szCs w:val="22"/>
        </w:rPr>
        <w:t xml:space="preserve"> </w:t>
      </w:r>
      <w:r w:rsidR="002F7C60" w:rsidRPr="00823733">
        <w:rPr>
          <w:rFonts w:ascii="Arial" w:hAnsi="Arial" w:cs="Arial"/>
          <w:b/>
          <w:sz w:val="22"/>
          <w:szCs w:val="22"/>
        </w:rPr>
        <w:t xml:space="preserve">heightened scrutiny </w:t>
      </w:r>
      <w:r w:rsidR="008049F0" w:rsidRPr="00823733">
        <w:rPr>
          <w:rFonts w:ascii="Arial" w:hAnsi="Arial" w:cs="Arial"/>
          <w:b/>
          <w:sz w:val="22"/>
          <w:szCs w:val="22"/>
        </w:rPr>
        <w:t xml:space="preserve">packet </w:t>
      </w:r>
      <w:r w:rsidR="002F7C60" w:rsidRPr="00823733">
        <w:rPr>
          <w:rFonts w:ascii="Arial" w:hAnsi="Arial" w:cs="Arial"/>
          <w:b/>
          <w:sz w:val="22"/>
          <w:szCs w:val="22"/>
        </w:rPr>
        <w:t>may</w:t>
      </w:r>
      <w:r w:rsidR="008049F0" w:rsidRPr="00823733">
        <w:rPr>
          <w:rFonts w:ascii="Arial" w:hAnsi="Arial" w:cs="Arial"/>
          <w:b/>
          <w:sz w:val="22"/>
          <w:szCs w:val="22"/>
        </w:rPr>
        <w:t xml:space="preserve"> be no longer than ten </w:t>
      </w:r>
      <w:r w:rsidR="00E01B25">
        <w:rPr>
          <w:rFonts w:ascii="Arial" w:hAnsi="Arial" w:cs="Arial"/>
          <w:b/>
          <w:sz w:val="22"/>
          <w:szCs w:val="22"/>
        </w:rPr>
        <w:t xml:space="preserve">(10) </w:t>
      </w:r>
      <w:r w:rsidR="008049F0" w:rsidRPr="00823733">
        <w:rPr>
          <w:rFonts w:ascii="Arial" w:hAnsi="Arial" w:cs="Arial"/>
          <w:b/>
          <w:sz w:val="22"/>
          <w:szCs w:val="22"/>
        </w:rPr>
        <w:t>pages in length</w:t>
      </w:r>
      <w:r w:rsidR="00AD5033">
        <w:rPr>
          <w:rFonts w:ascii="Arial" w:hAnsi="Arial" w:cs="Arial"/>
          <w:b/>
          <w:sz w:val="22"/>
          <w:szCs w:val="22"/>
        </w:rPr>
        <w:t xml:space="preserve">. The ten </w:t>
      </w:r>
      <w:r w:rsidR="00E01B25">
        <w:rPr>
          <w:rFonts w:ascii="Arial" w:hAnsi="Arial" w:cs="Arial"/>
          <w:b/>
          <w:sz w:val="22"/>
          <w:szCs w:val="22"/>
        </w:rPr>
        <w:t xml:space="preserve">(10) </w:t>
      </w:r>
      <w:r w:rsidR="00AD5033">
        <w:rPr>
          <w:rFonts w:ascii="Arial" w:hAnsi="Arial" w:cs="Arial"/>
          <w:b/>
          <w:sz w:val="22"/>
          <w:szCs w:val="22"/>
        </w:rPr>
        <w:t>pages</w:t>
      </w:r>
      <w:r w:rsidR="00A40F01" w:rsidRPr="00823733">
        <w:rPr>
          <w:rFonts w:ascii="Arial" w:hAnsi="Arial" w:cs="Arial"/>
          <w:b/>
          <w:sz w:val="22"/>
          <w:szCs w:val="22"/>
        </w:rPr>
        <w:t xml:space="preserve"> should include</w:t>
      </w:r>
      <w:r w:rsidR="00D561C2" w:rsidRPr="00823733">
        <w:rPr>
          <w:rFonts w:ascii="Arial" w:hAnsi="Arial" w:cs="Arial"/>
          <w:b/>
          <w:sz w:val="22"/>
          <w:szCs w:val="22"/>
        </w:rPr>
        <w:t xml:space="preserve"> documentation that demonstrates support of the statements mad</w:t>
      </w:r>
      <w:r w:rsidR="00AD5033">
        <w:rPr>
          <w:rFonts w:ascii="Arial" w:hAnsi="Arial" w:cs="Arial"/>
          <w:b/>
          <w:sz w:val="22"/>
          <w:szCs w:val="22"/>
        </w:rPr>
        <w:t>e here</w:t>
      </w:r>
      <w:r w:rsidR="008049F0" w:rsidRPr="00823733">
        <w:rPr>
          <w:rFonts w:ascii="Arial" w:hAnsi="Arial" w:cs="Arial"/>
          <w:b/>
          <w:sz w:val="22"/>
          <w:szCs w:val="22"/>
        </w:rPr>
        <w:t xml:space="preserve">. </w:t>
      </w:r>
      <w:r w:rsidR="00D561C2" w:rsidRPr="00823733">
        <w:rPr>
          <w:rFonts w:ascii="Arial" w:hAnsi="Arial" w:cs="Arial"/>
          <w:b/>
          <w:sz w:val="22"/>
          <w:szCs w:val="22"/>
        </w:rPr>
        <w:t>A</w:t>
      </w:r>
      <w:r w:rsidR="001A39E1">
        <w:rPr>
          <w:rFonts w:ascii="Arial" w:hAnsi="Arial" w:cs="Arial"/>
          <w:b/>
          <w:sz w:val="22"/>
          <w:szCs w:val="22"/>
        </w:rPr>
        <w:t>ny a</w:t>
      </w:r>
      <w:r w:rsidR="00D561C2" w:rsidRPr="00823733">
        <w:rPr>
          <w:rFonts w:ascii="Arial" w:hAnsi="Arial" w:cs="Arial"/>
          <w:b/>
          <w:sz w:val="22"/>
          <w:szCs w:val="22"/>
        </w:rPr>
        <w:t>dditional supporting documentation should be kept by agencies/offices/units for the re</w:t>
      </w:r>
      <w:r w:rsidR="001A39E1">
        <w:rPr>
          <w:rFonts w:ascii="Arial" w:hAnsi="Arial" w:cs="Arial"/>
          <w:b/>
          <w:sz w:val="22"/>
          <w:szCs w:val="22"/>
        </w:rPr>
        <w:t>commended</w:t>
      </w:r>
      <w:r w:rsidR="00D561C2" w:rsidRPr="00823733">
        <w:rPr>
          <w:rFonts w:ascii="Arial" w:hAnsi="Arial" w:cs="Arial"/>
          <w:b/>
          <w:sz w:val="22"/>
          <w:szCs w:val="22"/>
        </w:rPr>
        <w:t xml:space="preserve"> amount of time.</w:t>
      </w:r>
    </w:p>
    <w:p w14:paraId="591AF117" w14:textId="77777777" w:rsidR="008049F0" w:rsidRPr="00823733" w:rsidRDefault="008049F0">
      <w:pPr>
        <w:rPr>
          <w:rFonts w:ascii="Arial" w:hAnsi="Arial" w:cs="Arial"/>
          <w:sz w:val="22"/>
          <w:szCs w:val="22"/>
        </w:rPr>
      </w:pPr>
    </w:p>
    <w:p w14:paraId="799FEB79" w14:textId="77777777" w:rsidR="007E71AA" w:rsidRPr="00355F6B" w:rsidRDefault="007E71AA" w:rsidP="007E71AA">
      <w:pPr>
        <w:rPr>
          <w:rFonts w:ascii="Arial" w:hAnsi="Arial" w:cs="Arial"/>
          <w:b/>
          <w:sz w:val="28"/>
          <w:szCs w:val="28"/>
        </w:rPr>
      </w:pPr>
      <w:r w:rsidRPr="00355F6B">
        <w:rPr>
          <w:rFonts w:ascii="Arial" w:hAnsi="Arial" w:cs="Arial"/>
          <w:b/>
          <w:sz w:val="28"/>
          <w:szCs w:val="28"/>
        </w:rPr>
        <w:t>Section One</w:t>
      </w:r>
    </w:p>
    <w:p w14:paraId="07198549" w14:textId="3FC3C1C5" w:rsidR="007E71AA" w:rsidRPr="00E01B25" w:rsidRDefault="007E71AA" w:rsidP="007E71AA">
      <w:pPr>
        <w:rPr>
          <w:rFonts w:ascii="Arial" w:hAnsi="Arial" w:cs="Arial"/>
          <w:b/>
          <w:sz w:val="22"/>
          <w:szCs w:val="22"/>
        </w:rPr>
      </w:pPr>
      <w:r w:rsidRPr="00E01B25">
        <w:rPr>
          <w:rFonts w:ascii="Arial" w:hAnsi="Arial" w:cs="Arial"/>
          <w:b/>
          <w:sz w:val="22"/>
          <w:szCs w:val="22"/>
        </w:rPr>
        <w:t>On</w:t>
      </w:r>
      <w:r w:rsidR="00E01B25" w:rsidRPr="00E01B25">
        <w:rPr>
          <w:rFonts w:ascii="Arial" w:hAnsi="Arial" w:cs="Arial"/>
          <w:b/>
          <w:sz w:val="22"/>
          <w:szCs w:val="22"/>
        </w:rPr>
        <w:t>-</w:t>
      </w:r>
      <w:r w:rsidRPr="00E01B25">
        <w:rPr>
          <w:rFonts w:ascii="Arial" w:hAnsi="Arial" w:cs="Arial"/>
          <w:b/>
          <w:sz w:val="22"/>
          <w:szCs w:val="22"/>
        </w:rPr>
        <w:t>Site Visit Observation</w:t>
      </w:r>
    </w:p>
    <w:tbl>
      <w:tblPr>
        <w:tblStyle w:val="TableGrid"/>
        <w:tblW w:w="0" w:type="auto"/>
        <w:tblLook w:val="04A0" w:firstRow="1" w:lastRow="0" w:firstColumn="1" w:lastColumn="0" w:noHBand="0" w:noVBand="1"/>
      </w:tblPr>
      <w:tblGrid>
        <w:gridCol w:w="5035"/>
        <w:gridCol w:w="5035"/>
      </w:tblGrid>
      <w:tr w:rsidR="00A97C70" w:rsidRPr="00823733" w14:paraId="55778656" w14:textId="77777777" w:rsidTr="00A97C70">
        <w:tc>
          <w:tcPr>
            <w:tcW w:w="5035" w:type="dxa"/>
          </w:tcPr>
          <w:p w14:paraId="791AEC9A" w14:textId="77777777" w:rsidR="00A97C70" w:rsidRPr="00823733" w:rsidRDefault="00A97C70">
            <w:pPr>
              <w:rPr>
                <w:rFonts w:ascii="Arial" w:hAnsi="Arial" w:cs="Arial"/>
                <w:b/>
                <w:sz w:val="22"/>
                <w:szCs w:val="22"/>
              </w:rPr>
            </w:pPr>
            <w:r w:rsidRPr="00823733">
              <w:rPr>
                <w:rFonts w:ascii="Arial" w:hAnsi="Arial" w:cs="Arial"/>
                <w:b/>
                <w:sz w:val="22"/>
                <w:szCs w:val="22"/>
              </w:rPr>
              <w:t>Date(s) Conducted</w:t>
            </w:r>
          </w:p>
          <w:p w14:paraId="18F3BACC" w14:textId="6D2B310A" w:rsidR="00A97C70" w:rsidRPr="00823733" w:rsidRDefault="00233A0B">
            <w:pPr>
              <w:rPr>
                <w:rFonts w:ascii="Arial" w:hAnsi="Arial" w:cs="Arial"/>
                <w:b/>
                <w:sz w:val="22"/>
                <w:szCs w:val="22"/>
              </w:rPr>
            </w:pPr>
            <w:r>
              <w:rPr>
                <w:rFonts w:ascii="Arial" w:hAnsi="Arial" w:cs="Arial"/>
                <w:b/>
                <w:sz w:val="22"/>
                <w:szCs w:val="22"/>
              </w:rPr>
              <w:t>2/18/2022</w:t>
            </w:r>
          </w:p>
          <w:p w14:paraId="5951D87C" w14:textId="77777777" w:rsidR="00A97C70" w:rsidRPr="00823733" w:rsidRDefault="00A97C70">
            <w:pPr>
              <w:rPr>
                <w:rFonts w:ascii="Arial" w:hAnsi="Arial" w:cs="Arial"/>
                <w:b/>
                <w:sz w:val="22"/>
                <w:szCs w:val="22"/>
              </w:rPr>
            </w:pPr>
          </w:p>
        </w:tc>
        <w:tc>
          <w:tcPr>
            <w:tcW w:w="5035" w:type="dxa"/>
          </w:tcPr>
          <w:p w14:paraId="33EAE59D" w14:textId="6D1C0A6F" w:rsidR="00A97C70" w:rsidRPr="00823733" w:rsidRDefault="00A97C70">
            <w:pPr>
              <w:rPr>
                <w:rFonts w:ascii="Arial" w:hAnsi="Arial" w:cs="Arial"/>
                <w:b/>
                <w:sz w:val="22"/>
                <w:szCs w:val="22"/>
              </w:rPr>
            </w:pPr>
            <w:r w:rsidRPr="00823733">
              <w:rPr>
                <w:rFonts w:ascii="Arial" w:hAnsi="Arial" w:cs="Arial"/>
                <w:b/>
                <w:sz w:val="22"/>
                <w:szCs w:val="22"/>
              </w:rPr>
              <w:t xml:space="preserve">State Agency/Entity that Conducted the      On-Site Visit </w:t>
            </w:r>
            <w:sdt>
              <w:sdtPr>
                <w:rPr>
                  <w:rFonts w:ascii="Arial" w:hAnsi="Arial" w:cs="Arial"/>
                  <w:b/>
                  <w:sz w:val="22"/>
                  <w:szCs w:val="22"/>
                </w:rPr>
                <w:id w:val="-479309003"/>
                <w:placeholder>
                  <w:docPart w:val="A139E23537CD48AFA1437251DB736EDD"/>
                </w:placeholder>
                <w:text/>
              </w:sdtPr>
              <w:sdtEndPr/>
              <w:sdtContent>
                <w:r w:rsidR="003B7835">
                  <w:rPr>
                    <w:rFonts w:ascii="Arial" w:hAnsi="Arial" w:cs="Arial"/>
                    <w:b/>
                    <w:sz w:val="22"/>
                    <w:szCs w:val="22"/>
                  </w:rPr>
                  <w:t>NYSDOH</w:t>
                </w:r>
              </w:sdtContent>
            </w:sdt>
          </w:p>
        </w:tc>
      </w:tr>
      <w:tr w:rsidR="00A97C70" w:rsidRPr="00823733" w14:paraId="5C6D373F" w14:textId="77777777" w:rsidTr="00C64ABA">
        <w:trPr>
          <w:trHeight w:val="2717"/>
        </w:trPr>
        <w:tc>
          <w:tcPr>
            <w:tcW w:w="10070" w:type="dxa"/>
            <w:gridSpan w:val="2"/>
          </w:tcPr>
          <w:p w14:paraId="656963F6" w14:textId="77777777" w:rsidR="00A97C70" w:rsidRPr="00823733" w:rsidRDefault="00A97C70" w:rsidP="00A97C70">
            <w:pPr>
              <w:rPr>
                <w:rFonts w:ascii="Arial" w:hAnsi="Arial" w:cs="Arial"/>
                <w:b/>
                <w:sz w:val="22"/>
                <w:szCs w:val="22"/>
              </w:rPr>
            </w:pPr>
            <w:r w:rsidRPr="00823733">
              <w:rPr>
                <w:rFonts w:ascii="Arial" w:hAnsi="Arial" w:cs="Arial"/>
                <w:b/>
                <w:sz w:val="22"/>
                <w:szCs w:val="22"/>
              </w:rPr>
              <w:t>Description of the Setting</w:t>
            </w:r>
            <w:r w:rsidR="00490F1C" w:rsidRPr="00823733">
              <w:rPr>
                <w:rFonts w:ascii="Arial" w:hAnsi="Arial" w:cs="Arial"/>
                <w:b/>
                <w:sz w:val="22"/>
                <w:szCs w:val="22"/>
              </w:rPr>
              <w:t xml:space="preserve"> </w:t>
            </w:r>
          </w:p>
          <w:p w14:paraId="172CC297" w14:textId="6BEAFB8A" w:rsidR="00A97C70" w:rsidRPr="00823733" w:rsidRDefault="00A97C70" w:rsidP="00A97C70">
            <w:pPr>
              <w:rPr>
                <w:rFonts w:ascii="Arial" w:hAnsi="Arial" w:cs="Arial"/>
                <w:b/>
                <w:sz w:val="22"/>
                <w:szCs w:val="22"/>
              </w:rPr>
            </w:pPr>
          </w:p>
          <w:p w14:paraId="65AA7958" w14:textId="6D15207C" w:rsidR="00EB22EC" w:rsidRPr="002B7A5A" w:rsidRDefault="00EB22EC" w:rsidP="00EB22EC">
            <w:pPr>
              <w:rPr>
                <w:rFonts w:ascii="Arial" w:hAnsi="Arial" w:cs="Arial"/>
                <w:sz w:val="22"/>
                <w:szCs w:val="22"/>
              </w:rPr>
            </w:pPr>
            <w:r w:rsidRPr="00600AB2">
              <w:rPr>
                <w:rFonts w:ascii="Arial" w:hAnsi="Arial" w:cs="Arial"/>
                <w:sz w:val="22"/>
                <w:szCs w:val="22"/>
              </w:rPr>
              <w:t xml:space="preserve">This setting is a non-residential, medical model Adult Day Health Care Program located </w:t>
            </w:r>
            <w:r w:rsidR="005B2BE7" w:rsidRPr="002B7A5A">
              <w:rPr>
                <w:rFonts w:ascii="Arial" w:hAnsi="Arial" w:cs="Arial"/>
                <w:sz w:val="22"/>
                <w:szCs w:val="22"/>
              </w:rPr>
              <w:t xml:space="preserve">on 75-acres </w:t>
            </w:r>
            <w:r w:rsidRPr="002B7A5A">
              <w:rPr>
                <w:rFonts w:ascii="Arial" w:hAnsi="Arial" w:cs="Arial"/>
                <w:sz w:val="22"/>
                <w:szCs w:val="22"/>
              </w:rPr>
              <w:t>in</w:t>
            </w:r>
            <w:r w:rsidR="005B2BE7" w:rsidRPr="002B7A5A">
              <w:rPr>
                <w:rFonts w:ascii="Arial" w:hAnsi="Arial" w:cs="Arial"/>
                <w:sz w:val="22"/>
                <w:szCs w:val="22"/>
              </w:rPr>
              <w:t xml:space="preserve"> the greater Rochester are</w:t>
            </w:r>
            <w:r w:rsidR="000770AA" w:rsidRPr="002B7A5A">
              <w:rPr>
                <w:rFonts w:ascii="Arial" w:hAnsi="Arial" w:cs="Arial"/>
                <w:sz w:val="22"/>
                <w:szCs w:val="22"/>
              </w:rPr>
              <w:t>a</w:t>
            </w:r>
            <w:r w:rsidR="005B2BE7" w:rsidRPr="002B7A5A">
              <w:rPr>
                <w:rFonts w:ascii="Arial" w:hAnsi="Arial" w:cs="Arial"/>
                <w:sz w:val="22"/>
                <w:szCs w:val="22"/>
              </w:rPr>
              <w:t xml:space="preserve"> of</w:t>
            </w:r>
            <w:r w:rsidRPr="00600AB2">
              <w:rPr>
                <w:rFonts w:ascii="Arial" w:hAnsi="Arial" w:cs="Arial"/>
                <w:sz w:val="22"/>
                <w:szCs w:val="22"/>
              </w:rPr>
              <w:t xml:space="preserve"> NY, with an overall site capacity of </w:t>
            </w:r>
            <w:r w:rsidR="00824A9A" w:rsidRPr="002B7A5A">
              <w:rPr>
                <w:rFonts w:ascii="Arial" w:hAnsi="Arial" w:cs="Arial"/>
                <w:sz w:val="22"/>
                <w:szCs w:val="22"/>
              </w:rPr>
              <w:t>84</w:t>
            </w:r>
            <w:r w:rsidRPr="002B7A5A">
              <w:rPr>
                <w:rFonts w:ascii="Arial" w:hAnsi="Arial" w:cs="Arial"/>
                <w:sz w:val="22"/>
                <w:szCs w:val="22"/>
              </w:rPr>
              <w:t xml:space="preserve"> </w:t>
            </w:r>
            <w:r w:rsidRPr="00600AB2">
              <w:rPr>
                <w:rFonts w:ascii="Arial" w:hAnsi="Arial" w:cs="Arial"/>
                <w:sz w:val="22"/>
                <w:szCs w:val="22"/>
              </w:rPr>
              <w:t>registrants being served</w:t>
            </w:r>
            <w:r w:rsidR="00345C8C">
              <w:rPr>
                <w:rFonts w:ascii="Arial" w:hAnsi="Arial" w:cs="Arial"/>
                <w:sz w:val="22"/>
                <w:szCs w:val="22"/>
              </w:rPr>
              <w:t xml:space="preserve"> </w:t>
            </w:r>
            <w:r w:rsidR="00345C8C" w:rsidRPr="002B7A5A">
              <w:rPr>
                <w:rFonts w:ascii="Arial" w:hAnsi="Arial" w:cs="Arial"/>
                <w:sz w:val="22"/>
                <w:szCs w:val="22"/>
              </w:rPr>
              <w:t>Monday-Friday 8:00AM-4:00PM</w:t>
            </w:r>
            <w:r w:rsidRPr="002B7A5A">
              <w:rPr>
                <w:rFonts w:ascii="Arial" w:hAnsi="Arial" w:cs="Arial"/>
                <w:sz w:val="22"/>
                <w:szCs w:val="22"/>
              </w:rPr>
              <w:t xml:space="preserve">. This setting is designed for individuals with functional impairments and disabilities. This Adult Day Health Care Center is </w:t>
            </w:r>
            <w:r w:rsidR="002B7A5A" w:rsidRPr="002B7A5A">
              <w:rPr>
                <w:rFonts w:ascii="Arial" w:hAnsi="Arial" w:cs="Arial"/>
                <w:sz w:val="22"/>
                <w:szCs w:val="22"/>
              </w:rPr>
              <w:t>connected to the nursing home by a long breeze way.</w:t>
            </w:r>
            <w:r w:rsidRPr="002B7A5A">
              <w:rPr>
                <w:rFonts w:ascii="Arial" w:hAnsi="Arial" w:cs="Arial"/>
                <w:sz w:val="22"/>
                <w:szCs w:val="22"/>
              </w:rPr>
              <w:t xml:space="preserve"> The setting is accessible through the</w:t>
            </w:r>
            <w:r w:rsidR="002B7A5A" w:rsidRPr="002B7A5A">
              <w:rPr>
                <w:rFonts w:ascii="Arial" w:hAnsi="Arial" w:cs="Arial"/>
                <w:sz w:val="22"/>
                <w:szCs w:val="22"/>
              </w:rPr>
              <w:t>ir own</w:t>
            </w:r>
            <w:r w:rsidRPr="002B7A5A">
              <w:rPr>
                <w:rFonts w:ascii="Arial" w:hAnsi="Arial" w:cs="Arial"/>
                <w:sz w:val="22"/>
                <w:szCs w:val="22"/>
              </w:rPr>
              <w:t xml:space="preserve"> entrance and allows for registrant’s movement in all registrant areas. The setting utilizes a secure care system to ensure the safety of elopement risk registrants, who are not assessed to be safe or competent to move outdoors without supervision.  The setting </w:t>
            </w:r>
            <w:r w:rsidR="002B7A5A" w:rsidRPr="002B7A5A">
              <w:rPr>
                <w:rFonts w:ascii="Arial" w:hAnsi="Arial" w:cs="Arial"/>
                <w:sz w:val="22"/>
                <w:szCs w:val="22"/>
              </w:rPr>
              <w:t xml:space="preserve">does not </w:t>
            </w:r>
            <w:r w:rsidRPr="002B7A5A">
              <w:rPr>
                <w:rFonts w:ascii="Arial" w:hAnsi="Arial" w:cs="Arial"/>
                <w:sz w:val="22"/>
                <w:szCs w:val="22"/>
              </w:rPr>
              <w:t>have barriers but utilize a sound alert on exit doors for notification to staff that a door was opened.  This does not prevent the registrant from access to move in and around the setting but provides staff an alert.</w:t>
            </w:r>
            <w:r w:rsidR="00345C8C" w:rsidRPr="002B7A5A">
              <w:rPr>
                <w:rFonts w:ascii="Arial" w:hAnsi="Arial" w:cs="Arial"/>
                <w:sz w:val="22"/>
                <w:szCs w:val="22"/>
              </w:rPr>
              <w:t xml:space="preserve"> </w:t>
            </w:r>
          </w:p>
          <w:p w14:paraId="57FE08B2" w14:textId="77777777" w:rsidR="00EB22EC" w:rsidRPr="002B7A5A" w:rsidRDefault="00EB22EC" w:rsidP="00EB22EC">
            <w:pPr>
              <w:rPr>
                <w:rFonts w:ascii="Arial" w:hAnsi="Arial" w:cs="Arial"/>
                <w:sz w:val="22"/>
                <w:szCs w:val="22"/>
              </w:rPr>
            </w:pPr>
          </w:p>
          <w:p w14:paraId="47A08BCD" w14:textId="41B60316" w:rsidR="00EB22EC" w:rsidRPr="002B7A5A" w:rsidRDefault="00EB22EC" w:rsidP="00EB22EC">
            <w:pPr>
              <w:rPr>
                <w:rFonts w:ascii="Arial" w:hAnsi="Arial" w:cs="Arial"/>
                <w:sz w:val="22"/>
                <w:szCs w:val="22"/>
              </w:rPr>
            </w:pPr>
            <w:r w:rsidRPr="002B7A5A">
              <w:rPr>
                <w:rFonts w:ascii="Arial" w:hAnsi="Arial" w:cs="Arial"/>
                <w:sz w:val="22"/>
                <w:szCs w:val="22"/>
              </w:rPr>
              <w:t>The services being provided to registrants are in a home environment where registrants have free access to the community without restriction</w:t>
            </w:r>
            <w:r w:rsidRPr="002B7A5A">
              <w:rPr>
                <w:rFonts w:ascii="Arial" w:hAnsi="Arial" w:cs="Arial"/>
                <w:color w:val="FF0000"/>
                <w:sz w:val="22"/>
                <w:szCs w:val="22"/>
              </w:rPr>
              <w:t xml:space="preserve">. </w:t>
            </w:r>
            <w:r w:rsidRPr="002B7A5A">
              <w:rPr>
                <w:rFonts w:ascii="Arial" w:hAnsi="Arial" w:cs="Arial"/>
                <w:sz w:val="22"/>
                <w:szCs w:val="22"/>
              </w:rPr>
              <w:t>Registrants are provided with information regarding transportation options. There are a variety of transportation options used by the registrants’ receiving services.  The adult day program has a contracted vendor for Transportation option which provides ambulette services and transporting registrants to and from the program and to provide access to community events/activities. Registrants have the choice to use their own methods on transportation. Transportation information is provided to every registrant and posted in the facility and easily accessible upon request.</w:t>
            </w:r>
          </w:p>
          <w:p w14:paraId="752009F7" w14:textId="77777777" w:rsidR="00EB22EC" w:rsidRPr="002B7A5A" w:rsidRDefault="00EB22EC" w:rsidP="00EB22EC">
            <w:pPr>
              <w:rPr>
                <w:rFonts w:ascii="Arial" w:hAnsi="Arial" w:cs="Arial"/>
                <w:sz w:val="22"/>
                <w:szCs w:val="22"/>
              </w:rPr>
            </w:pPr>
          </w:p>
          <w:p w14:paraId="692B4868" w14:textId="77777777" w:rsidR="00EB22EC" w:rsidRPr="002B7A5A" w:rsidRDefault="00EB22EC" w:rsidP="00EB22EC">
            <w:pPr>
              <w:rPr>
                <w:rFonts w:ascii="Arial" w:hAnsi="Arial" w:cs="Arial"/>
                <w:sz w:val="22"/>
                <w:szCs w:val="22"/>
              </w:rPr>
            </w:pPr>
            <w:r w:rsidRPr="002B7A5A">
              <w:rPr>
                <w:rFonts w:ascii="Arial" w:hAnsi="Arial" w:cs="Arial"/>
                <w:sz w:val="22"/>
                <w:szCs w:val="22"/>
              </w:rPr>
              <w:t>The program plans activities with the community and in-house according to registrant desires and input received during care planning and Registrant Council meetings. Regularly they schedule community integrated activities. The in-house activities offered are diverse and inclusive of the individuals served. Person centered care plans in the program promote an all-inclusive perspective, by taking into consideration the individual’s desires, needs, strengths, and weaknesses.</w:t>
            </w:r>
          </w:p>
          <w:p w14:paraId="3C85AB67" w14:textId="77777777" w:rsidR="00EB22EC" w:rsidRPr="002B7A5A" w:rsidRDefault="00EB22EC" w:rsidP="00EB22EC">
            <w:pPr>
              <w:rPr>
                <w:rFonts w:ascii="Arial" w:hAnsi="Arial" w:cs="Arial"/>
                <w:sz w:val="22"/>
                <w:szCs w:val="22"/>
              </w:rPr>
            </w:pPr>
          </w:p>
          <w:p w14:paraId="6F0D5E4A" w14:textId="7EA13D34" w:rsidR="00EB22EC" w:rsidRPr="002B7A5A" w:rsidRDefault="00EB22EC" w:rsidP="00EB22EC">
            <w:pPr>
              <w:pStyle w:val="BodyText"/>
              <w:rPr>
                <w:rFonts w:ascii="Arial" w:hAnsi="Arial" w:cs="Arial"/>
                <w:sz w:val="22"/>
                <w:szCs w:val="22"/>
              </w:rPr>
            </w:pPr>
            <w:r w:rsidRPr="002B7A5A">
              <w:rPr>
                <w:rFonts w:ascii="Arial" w:hAnsi="Arial" w:cs="Arial"/>
                <w:sz w:val="22"/>
                <w:szCs w:val="22"/>
              </w:rPr>
              <w:t xml:space="preserve">Policy indicates that known interests and strengths of registrants receiving services are taken into consideration by the program director and staff when developing the monthly calendar and that each person may choose which activities to participate in or choose not to participate. Registrants are asked about interests and preferences regarding onsite and offsite activities (during care conference). During care conferences they review what they have done during the past 3 months and discuss with the registrant what they would like to continue to do or if there is anything new, they would like to try. Community activities are planned with the input of registrant receiving services. Activity calendars are developed monthly and posted in a common area and distributed to registrants. </w:t>
            </w:r>
            <w:bookmarkStart w:id="0" w:name="_Hlk84430027"/>
            <w:r w:rsidRPr="002B7A5A">
              <w:rPr>
                <w:rFonts w:ascii="Arial" w:hAnsi="Arial" w:cs="Arial"/>
                <w:sz w:val="22"/>
                <w:szCs w:val="22"/>
              </w:rPr>
              <w:t>Activities are flexible, often with changes as registrants share their interests and preferences.</w:t>
            </w:r>
          </w:p>
          <w:p w14:paraId="6EE72ED9" w14:textId="77777777" w:rsidR="00EB22EC" w:rsidRPr="002B7A5A" w:rsidRDefault="00EB22EC" w:rsidP="00EB22EC">
            <w:pPr>
              <w:rPr>
                <w:rFonts w:ascii="Arial" w:hAnsi="Arial" w:cs="Arial"/>
                <w:sz w:val="22"/>
                <w:szCs w:val="22"/>
              </w:rPr>
            </w:pPr>
          </w:p>
          <w:bookmarkEnd w:id="0"/>
          <w:p w14:paraId="35FD1F50" w14:textId="77777777" w:rsidR="00EB22EC" w:rsidRPr="002B7A5A" w:rsidRDefault="00EB22EC" w:rsidP="00EB22EC">
            <w:pPr>
              <w:rPr>
                <w:rFonts w:ascii="Arial" w:hAnsi="Arial" w:cs="Arial"/>
                <w:color w:val="FF0000"/>
                <w:sz w:val="22"/>
                <w:szCs w:val="22"/>
              </w:rPr>
            </w:pPr>
            <w:r w:rsidRPr="002B7A5A">
              <w:rPr>
                <w:rFonts w:ascii="Arial" w:hAnsi="Arial" w:cs="Arial"/>
                <w:sz w:val="22"/>
                <w:szCs w:val="22"/>
              </w:rPr>
              <w:t xml:space="preserve">The setting encourages and accommodates registrant choices in participation in activities, participation with selected peers, voicing alternatives to scheduled activities, staff selection for care, meal and snacks options, timing for breaks, and allows them to have personal schedules. The program has multiple meal options, snacks available at all times. </w:t>
            </w:r>
          </w:p>
          <w:p w14:paraId="4AA709DE" w14:textId="77777777" w:rsidR="00EB22EC" w:rsidRPr="002B7A5A" w:rsidRDefault="00EB22EC" w:rsidP="00EB22EC">
            <w:pPr>
              <w:rPr>
                <w:rFonts w:ascii="Arial" w:hAnsi="Arial" w:cs="Arial"/>
                <w:sz w:val="22"/>
                <w:szCs w:val="22"/>
              </w:rPr>
            </w:pPr>
          </w:p>
          <w:p w14:paraId="05326045" w14:textId="5D921DB5" w:rsidR="00EB22EC" w:rsidRPr="002B7A5A" w:rsidRDefault="00EB22EC" w:rsidP="00EB22EC">
            <w:pPr>
              <w:rPr>
                <w:rFonts w:ascii="Arial" w:hAnsi="Arial" w:cs="Arial"/>
                <w:sz w:val="22"/>
                <w:szCs w:val="22"/>
              </w:rPr>
            </w:pPr>
            <w:r w:rsidRPr="002B7A5A">
              <w:rPr>
                <w:rFonts w:ascii="Arial" w:hAnsi="Arial" w:cs="Arial"/>
                <w:sz w:val="22"/>
                <w:szCs w:val="22"/>
              </w:rPr>
              <w:t xml:space="preserve">The facility allows individuals to leave the program as desired and at any time. The facility does not restrict visitors of any registrant’s choosing at any time. </w:t>
            </w:r>
          </w:p>
          <w:p w14:paraId="78A3E9A4" w14:textId="77777777" w:rsidR="00EB22EC" w:rsidRPr="002B7A5A" w:rsidRDefault="00EB22EC" w:rsidP="00EB22EC">
            <w:pPr>
              <w:rPr>
                <w:rFonts w:ascii="Arial" w:hAnsi="Arial" w:cs="Arial"/>
                <w:sz w:val="22"/>
                <w:szCs w:val="22"/>
              </w:rPr>
            </w:pPr>
          </w:p>
          <w:p w14:paraId="434729B8" w14:textId="498A93AD" w:rsidR="00EB22EC" w:rsidRPr="002B7A5A" w:rsidRDefault="00EB22EC" w:rsidP="00EB22EC">
            <w:pPr>
              <w:rPr>
                <w:rFonts w:ascii="Arial" w:hAnsi="Arial" w:cs="Arial"/>
                <w:sz w:val="22"/>
                <w:szCs w:val="22"/>
              </w:rPr>
            </w:pPr>
            <w:r w:rsidRPr="002B7A5A">
              <w:rPr>
                <w:rFonts w:ascii="Arial" w:hAnsi="Arial" w:cs="Arial"/>
                <w:sz w:val="22"/>
                <w:szCs w:val="22"/>
              </w:rPr>
              <w:t xml:space="preserve">Staff and registrants confirmed that people at the setting have the freedom and support to control their own schedules, coming and going to and from the setting, and eating when they would like. </w:t>
            </w:r>
          </w:p>
          <w:p w14:paraId="1C185C7A" w14:textId="77777777" w:rsidR="00EB22EC" w:rsidRPr="002B7A5A" w:rsidRDefault="00EB22EC" w:rsidP="00EB22EC">
            <w:pPr>
              <w:rPr>
                <w:rFonts w:ascii="Arial" w:hAnsi="Arial" w:cs="Arial"/>
                <w:color w:val="FF0000"/>
                <w:sz w:val="22"/>
                <w:szCs w:val="22"/>
              </w:rPr>
            </w:pPr>
          </w:p>
          <w:p w14:paraId="6DA0659F" w14:textId="77777777" w:rsidR="00EB22EC" w:rsidRPr="002B7A5A" w:rsidRDefault="00EB22EC" w:rsidP="00EB22EC">
            <w:pPr>
              <w:rPr>
                <w:rFonts w:ascii="Arial" w:hAnsi="Arial" w:cs="Arial"/>
                <w:sz w:val="22"/>
                <w:szCs w:val="22"/>
              </w:rPr>
            </w:pPr>
            <w:r w:rsidRPr="002B7A5A">
              <w:rPr>
                <w:rFonts w:ascii="Arial" w:hAnsi="Arial" w:cs="Arial"/>
                <w:sz w:val="22"/>
                <w:szCs w:val="22"/>
              </w:rPr>
              <w:t>The setting does not support people with money management. Registrants receiving services are responsible for their own personal money they bring to the adult day program.</w:t>
            </w:r>
          </w:p>
          <w:p w14:paraId="3D677288" w14:textId="77777777" w:rsidR="00EB22EC" w:rsidRPr="002B7A5A" w:rsidRDefault="00EB22EC" w:rsidP="00EB22EC">
            <w:pPr>
              <w:rPr>
                <w:rFonts w:ascii="Arial" w:hAnsi="Arial" w:cs="Arial"/>
                <w:color w:val="FF0000"/>
                <w:sz w:val="22"/>
                <w:szCs w:val="22"/>
              </w:rPr>
            </w:pPr>
          </w:p>
          <w:p w14:paraId="44A1A94B" w14:textId="77777777" w:rsidR="00EB22EC" w:rsidRPr="002B7A5A" w:rsidRDefault="00EB22EC" w:rsidP="00EB22EC">
            <w:pPr>
              <w:rPr>
                <w:rFonts w:ascii="Arial" w:hAnsi="Arial" w:cs="Arial"/>
                <w:sz w:val="22"/>
                <w:szCs w:val="22"/>
              </w:rPr>
            </w:pPr>
            <w:r w:rsidRPr="002B7A5A">
              <w:rPr>
                <w:rFonts w:ascii="Arial" w:hAnsi="Arial" w:cs="Arial"/>
                <w:sz w:val="22"/>
                <w:szCs w:val="22"/>
              </w:rPr>
              <w:t>Policies and procedures for the program are person-centered, focused on their rights of choice, autonomy, privacy, and accessibility to the community. Prospective individuals are welcome to participate in a free visit day, to tour, and test the program out for themselves prior to applying. The care planning process regularly gives registrants the options to add or amend services received and review alternatives. The program doesn’t restrict individuals on who or where they receive services and encourages their preferences and will update their care plans ongoing based on their expressed wishes.</w:t>
            </w:r>
          </w:p>
          <w:p w14:paraId="08E86C94" w14:textId="77777777" w:rsidR="00EB22EC" w:rsidRPr="002B7A5A" w:rsidRDefault="00EB22EC" w:rsidP="00EB22EC">
            <w:pPr>
              <w:rPr>
                <w:rFonts w:ascii="Arial" w:hAnsi="Arial" w:cs="Arial"/>
                <w:sz w:val="22"/>
                <w:szCs w:val="22"/>
              </w:rPr>
            </w:pPr>
          </w:p>
          <w:p w14:paraId="579A246F" w14:textId="6DFB4A7A" w:rsidR="00EB22EC" w:rsidRPr="00600AB2" w:rsidRDefault="00EB22EC" w:rsidP="00EB22EC">
            <w:pPr>
              <w:rPr>
                <w:rFonts w:ascii="Arial" w:hAnsi="Arial" w:cs="Arial"/>
                <w:sz w:val="22"/>
                <w:szCs w:val="22"/>
              </w:rPr>
            </w:pPr>
            <w:r w:rsidRPr="002B7A5A">
              <w:rPr>
                <w:rFonts w:ascii="Arial" w:hAnsi="Arial" w:cs="Arial"/>
                <w:sz w:val="22"/>
                <w:szCs w:val="22"/>
              </w:rPr>
              <w:t xml:space="preserve">The setting has service specific policies that meet HCBS requirements. All staff at the program receive new hire and ongoing training on specifically on the adult day programming, HCBS regulations including individuals’ rights of dignity and respect, health and personal privacy, and freedom from coercion and restraint. The program has quiet areas for privacy (for visitation or phone use) or decreased stimulation on request. Registrants are free to have visitors at any time; and move about the program freely during operating hours. The program has a large coat rack and secure locked area for personal storage. There is no restriction or requirement for work opportunities and the program regularly assess each registrant’s needs, </w:t>
            </w:r>
            <w:proofErr w:type="gramStart"/>
            <w:r w:rsidRPr="002B7A5A">
              <w:rPr>
                <w:rFonts w:ascii="Arial" w:hAnsi="Arial" w:cs="Arial"/>
                <w:sz w:val="22"/>
                <w:szCs w:val="22"/>
              </w:rPr>
              <w:t>desires</w:t>
            </w:r>
            <w:proofErr w:type="gramEnd"/>
            <w:r w:rsidRPr="002B7A5A">
              <w:rPr>
                <w:rFonts w:ascii="Arial" w:hAnsi="Arial" w:cs="Arial"/>
                <w:sz w:val="22"/>
                <w:szCs w:val="22"/>
              </w:rPr>
              <w:t xml:space="preserve"> and choice to work, assist with job searches and skill promotion. An assessment of interest in working will be completed during quarterly review meetings. The program has quality improvement measures in place to regularly review and amend policy and procedure based on effectiveness.</w:t>
            </w:r>
          </w:p>
          <w:p w14:paraId="2B31D5C0" w14:textId="77777777" w:rsidR="00A97C70" w:rsidRPr="00823733" w:rsidRDefault="00A97C70">
            <w:pPr>
              <w:rPr>
                <w:rFonts w:ascii="Arial" w:hAnsi="Arial" w:cs="Arial"/>
                <w:sz w:val="22"/>
                <w:szCs w:val="22"/>
              </w:rPr>
            </w:pPr>
          </w:p>
          <w:p w14:paraId="66260A7C" w14:textId="77777777" w:rsidR="00490F1C" w:rsidRPr="00823733" w:rsidRDefault="00490F1C">
            <w:pPr>
              <w:rPr>
                <w:rFonts w:ascii="Arial" w:hAnsi="Arial" w:cs="Arial"/>
                <w:sz w:val="22"/>
                <w:szCs w:val="22"/>
              </w:rPr>
            </w:pPr>
          </w:p>
        </w:tc>
      </w:tr>
    </w:tbl>
    <w:p w14:paraId="64ED63EB" w14:textId="77777777" w:rsidR="00A40F01" w:rsidRDefault="00A40F01">
      <w:pPr>
        <w:rPr>
          <w:rFonts w:ascii="Arial" w:hAnsi="Arial" w:cs="Arial"/>
          <w:b/>
          <w:sz w:val="28"/>
          <w:szCs w:val="28"/>
        </w:rPr>
      </w:pPr>
    </w:p>
    <w:p w14:paraId="01394FDB" w14:textId="77777777" w:rsidR="00A97C70" w:rsidRDefault="00490F1C">
      <w:pPr>
        <w:rPr>
          <w:rFonts w:ascii="Arial" w:hAnsi="Arial" w:cs="Arial"/>
          <w:b/>
          <w:sz w:val="28"/>
          <w:szCs w:val="28"/>
        </w:rPr>
      </w:pPr>
      <w:r w:rsidRPr="00490F1C">
        <w:rPr>
          <w:rFonts w:ascii="Arial" w:hAnsi="Arial" w:cs="Arial"/>
          <w:b/>
          <w:sz w:val="28"/>
          <w:szCs w:val="28"/>
        </w:rPr>
        <w:t>Section Two</w:t>
      </w:r>
    </w:p>
    <w:p w14:paraId="0EB929F4" w14:textId="77777777" w:rsidR="00A40F01" w:rsidRDefault="00490F1C">
      <w:pPr>
        <w:rPr>
          <w:rFonts w:ascii="Arial" w:hAnsi="Arial" w:cs="Arial"/>
          <w:b/>
          <w:sz w:val="22"/>
          <w:szCs w:val="22"/>
        </w:rPr>
      </w:pPr>
      <w:r w:rsidRPr="00490F1C">
        <w:rPr>
          <w:rFonts w:ascii="Arial" w:hAnsi="Arial" w:cs="Arial"/>
          <w:b/>
          <w:sz w:val="22"/>
          <w:szCs w:val="22"/>
        </w:rPr>
        <w:t>Community Integration Observations and Input from Individuals Served</w:t>
      </w:r>
      <w:r>
        <w:rPr>
          <w:rFonts w:ascii="Arial" w:hAnsi="Arial" w:cs="Arial"/>
          <w:b/>
          <w:sz w:val="22"/>
          <w:szCs w:val="22"/>
        </w:rPr>
        <w:t xml:space="preserve"> (without observation by staff)</w:t>
      </w:r>
      <w:r w:rsidRPr="00490F1C">
        <w:rPr>
          <w:rFonts w:ascii="Arial" w:hAnsi="Arial" w:cs="Arial"/>
          <w:b/>
          <w:sz w:val="22"/>
          <w:szCs w:val="22"/>
        </w:rPr>
        <w:t>, Family Members/Guardians, and Staff</w:t>
      </w:r>
    </w:p>
    <w:tbl>
      <w:tblPr>
        <w:tblStyle w:val="TableGrid"/>
        <w:tblW w:w="0" w:type="auto"/>
        <w:tblLook w:val="04A0" w:firstRow="1" w:lastRow="0" w:firstColumn="1" w:lastColumn="0" w:noHBand="0" w:noVBand="1"/>
      </w:tblPr>
      <w:tblGrid>
        <w:gridCol w:w="10070"/>
      </w:tblGrid>
      <w:tr w:rsidR="00490F1C" w14:paraId="63730A39" w14:textId="77777777" w:rsidTr="00A342B2">
        <w:trPr>
          <w:trHeight w:val="1250"/>
        </w:trPr>
        <w:tc>
          <w:tcPr>
            <w:tcW w:w="10070" w:type="dxa"/>
          </w:tcPr>
          <w:p w14:paraId="708B3240" w14:textId="77777777" w:rsidR="00490F1C" w:rsidRDefault="00490F1C">
            <w:pPr>
              <w:rPr>
                <w:rFonts w:ascii="Arial" w:hAnsi="Arial" w:cs="Arial"/>
                <w:b/>
                <w:sz w:val="22"/>
                <w:szCs w:val="22"/>
              </w:rPr>
            </w:pPr>
            <w:r>
              <w:rPr>
                <w:rFonts w:ascii="Arial" w:hAnsi="Arial" w:cs="Arial"/>
                <w:b/>
                <w:sz w:val="22"/>
                <w:szCs w:val="22"/>
              </w:rPr>
              <w:lastRenderedPageBreak/>
              <w:t>Individual Interviews</w:t>
            </w:r>
          </w:p>
          <w:p w14:paraId="2713AC4E" w14:textId="4960DBEB" w:rsidR="00490F1C" w:rsidRDefault="00490F1C">
            <w:pPr>
              <w:rPr>
                <w:rFonts w:ascii="Arial" w:hAnsi="Arial" w:cs="Arial"/>
                <w:b/>
                <w:sz w:val="22"/>
                <w:szCs w:val="22"/>
              </w:rPr>
            </w:pPr>
          </w:p>
          <w:p w14:paraId="280FF308" w14:textId="77777777" w:rsidR="002B7A5A" w:rsidRPr="002B7A5A" w:rsidRDefault="002B7A5A" w:rsidP="002B7A5A">
            <w:pPr>
              <w:rPr>
                <w:rFonts w:ascii="Arial" w:hAnsi="Arial" w:cs="Arial"/>
              </w:rPr>
            </w:pPr>
            <w:r w:rsidRPr="002B7A5A">
              <w:rPr>
                <w:rFonts w:ascii="Arial" w:hAnsi="Arial" w:cs="Arial"/>
              </w:rPr>
              <w:t>Who chose this program for you to attend? (HCBS)</w:t>
            </w:r>
          </w:p>
          <w:p w14:paraId="06EB509A" w14:textId="77777777" w:rsidR="002B7A5A" w:rsidRPr="002B7A5A" w:rsidRDefault="002B7A5A" w:rsidP="002B7A5A">
            <w:pPr>
              <w:rPr>
                <w:rFonts w:ascii="Arial" w:hAnsi="Arial" w:cs="Arial"/>
              </w:rPr>
            </w:pPr>
            <w:r w:rsidRPr="002B7A5A">
              <w:rPr>
                <w:rFonts w:ascii="Arial" w:hAnsi="Arial" w:cs="Arial"/>
              </w:rPr>
              <w:t xml:space="preserve">I chose this program for myself. I have been coming here for 6 years now. I come 5 days a week and I like it here. </w:t>
            </w:r>
          </w:p>
          <w:p w14:paraId="0C7FDD7E" w14:textId="77777777" w:rsidR="002B7A5A" w:rsidRDefault="002B7A5A" w:rsidP="002B7A5A">
            <w:pPr>
              <w:rPr>
                <w:rFonts w:ascii="Arial" w:hAnsi="Arial" w:cs="Arial"/>
              </w:rPr>
            </w:pPr>
          </w:p>
          <w:p w14:paraId="2060F16F" w14:textId="77777777" w:rsidR="002B7A5A" w:rsidRDefault="002B7A5A" w:rsidP="002B7A5A">
            <w:pPr>
              <w:rPr>
                <w:rFonts w:ascii="Arial" w:hAnsi="Arial" w:cs="Arial"/>
              </w:rPr>
            </w:pPr>
            <w:r>
              <w:rPr>
                <w:rFonts w:ascii="Arial" w:hAnsi="Arial" w:cs="Arial"/>
              </w:rPr>
              <w:t>Tell me about the activities you do here? (How often, if do not participate find out why)</w:t>
            </w:r>
          </w:p>
          <w:p w14:paraId="421AEDD1" w14:textId="77777777" w:rsidR="002B7A5A" w:rsidRDefault="002B7A5A" w:rsidP="002B7A5A">
            <w:pPr>
              <w:rPr>
                <w:rFonts w:ascii="Arial" w:hAnsi="Arial" w:cs="Arial"/>
              </w:rPr>
            </w:pPr>
            <w:r>
              <w:rPr>
                <w:rFonts w:ascii="Arial" w:hAnsi="Arial" w:cs="Arial"/>
              </w:rPr>
              <w:t>I do exercise, arts and crafts, games, bingo, and I do a lot of other activities.</w:t>
            </w:r>
          </w:p>
          <w:p w14:paraId="1E223123" w14:textId="77777777" w:rsidR="002B7A5A" w:rsidRDefault="002B7A5A" w:rsidP="002B7A5A">
            <w:pPr>
              <w:rPr>
                <w:rFonts w:ascii="Arial" w:hAnsi="Arial" w:cs="Arial"/>
              </w:rPr>
            </w:pPr>
            <w:r>
              <w:rPr>
                <w:rFonts w:ascii="Arial" w:hAnsi="Arial" w:cs="Arial"/>
              </w:rPr>
              <w:t xml:space="preserve">I like this program; it gets me out of the house. </w:t>
            </w:r>
          </w:p>
          <w:p w14:paraId="20C3C6C3" w14:textId="77777777" w:rsidR="002B7A5A" w:rsidRDefault="002B7A5A" w:rsidP="002B7A5A">
            <w:pPr>
              <w:rPr>
                <w:rFonts w:ascii="Arial" w:hAnsi="Arial" w:cs="Arial"/>
              </w:rPr>
            </w:pPr>
          </w:p>
          <w:p w14:paraId="11ACDF6A" w14:textId="77777777" w:rsidR="002B7A5A" w:rsidRDefault="002B7A5A" w:rsidP="002B7A5A">
            <w:pPr>
              <w:rPr>
                <w:rFonts w:ascii="Arial" w:hAnsi="Arial" w:cs="Arial"/>
              </w:rPr>
            </w:pPr>
            <w:r>
              <w:rPr>
                <w:rFonts w:ascii="Arial" w:hAnsi="Arial" w:cs="Arial"/>
              </w:rPr>
              <w:t xml:space="preserve">How do staff assist you? (Bathing, drsg, grooming, feeding, appointments, meds, </w:t>
            </w:r>
            <w:proofErr w:type="spellStart"/>
            <w:r>
              <w:rPr>
                <w:rFonts w:ascii="Arial" w:hAnsi="Arial" w:cs="Arial"/>
              </w:rPr>
              <w:t>etc</w:t>
            </w:r>
            <w:proofErr w:type="spellEnd"/>
            <w:r>
              <w:rPr>
                <w:rFonts w:ascii="Arial" w:hAnsi="Arial" w:cs="Arial"/>
              </w:rPr>
              <w:t>)</w:t>
            </w:r>
          </w:p>
          <w:p w14:paraId="30039E4E" w14:textId="77777777" w:rsidR="002B7A5A" w:rsidRDefault="002B7A5A" w:rsidP="002B7A5A">
            <w:pPr>
              <w:rPr>
                <w:rFonts w:ascii="Arial" w:hAnsi="Arial" w:cs="Arial"/>
              </w:rPr>
            </w:pPr>
            <w:r>
              <w:rPr>
                <w:rFonts w:ascii="Arial" w:hAnsi="Arial" w:cs="Arial"/>
              </w:rPr>
              <w:t xml:space="preserve">The program helps me with physical therapy. They pick me up from my own place and bring me back home again.  </w:t>
            </w:r>
          </w:p>
          <w:p w14:paraId="15DCE40A" w14:textId="77777777" w:rsidR="002B7A5A" w:rsidRDefault="002B7A5A" w:rsidP="002B7A5A">
            <w:pPr>
              <w:rPr>
                <w:rFonts w:ascii="Arial" w:hAnsi="Arial" w:cs="Arial"/>
              </w:rPr>
            </w:pPr>
          </w:p>
          <w:p w14:paraId="562514F8" w14:textId="77777777" w:rsidR="002B7A5A" w:rsidRDefault="002B7A5A" w:rsidP="002B7A5A">
            <w:pPr>
              <w:rPr>
                <w:rFonts w:ascii="Arial" w:hAnsi="Arial" w:cs="Arial"/>
              </w:rPr>
            </w:pPr>
            <w:r>
              <w:rPr>
                <w:rFonts w:ascii="Arial" w:hAnsi="Arial" w:cs="Arial"/>
              </w:rPr>
              <w:t>How do staff treat you? (Respect, caring, yelling, swearing, rough)</w:t>
            </w:r>
          </w:p>
          <w:p w14:paraId="67A256EB" w14:textId="77777777" w:rsidR="002B7A5A" w:rsidRDefault="002B7A5A" w:rsidP="002B7A5A">
            <w:pPr>
              <w:rPr>
                <w:rFonts w:ascii="Arial" w:hAnsi="Arial" w:cs="Arial"/>
              </w:rPr>
            </w:pPr>
            <w:r>
              <w:rPr>
                <w:rFonts w:ascii="Arial" w:hAnsi="Arial" w:cs="Arial"/>
              </w:rPr>
              <w:t xml:space="preserve">The staff is good. The staff are respectful and treat me good. </w:t>
            </w:r>
          </w:p>
          <w:p w14:paraId="59ED53A1" w14:textId="77777777" w:rsidR="002B7A5A" w:rsidRDefault="002B7A5A" w:rsidP="002B7A5A">
            <w:pPr>
              <w:rPr>
                <w:rFonts w:ascii="Arial" w:hAnsi="Arial" w:cs="Arial"/>
              </w:rPr>
            </w:pPr>
          </w:p>
          <w:p w14:paraId="00AE34AA" w14:textId="77777777" w:rsidR="002B7A5A" w:rsidRDefault="002B7A5A" w:rsidP="002B7A5A">
            <w:pPr>
              <w:rPr>
                <w:rFonts w:ascii="Arial" w:hAnsi="Arial" w:cs="Arial"/>
              </w:rPr>
            </w:pPr>
            <w:r>
              <w:rPr>
                <w:rFonts w:ascii="Arial" w:hAnsi="Arial" w:cs="Arial"/>
              </w:rPr>
              <w:t>How does staff treat the other registrants?</w:t>
            </w:r>
          </w:p>
          <w:p w14:paraId="362703D3" w14:textId="77777777" w:rsidR="002B7A5A" w:rsidRDefault="002B7A5A" w:rsidP="002B7A5A">
            <w:pPr>
              <w:rPr>
                <w:rFonts w:ascii="Arial" w:hAnsi="Arial" w:cs="Arial"/>
              </w:rPr>
            </w:pPr>
            <w:r>
              <w:rPr>
                <w:rFonts w:ascii="Arial" w:hAnsi="Arial" w:cs="Arial"/>
              </w:rPr>
              <w:t xml:space="preserve">Real good! There are no problems here. </w:t>
            </w:r>
          </w:p>
          <w:p w14:paraId="11CA739F" w14:textId="77777777" w:rsidR="002B7A5A" w:rsidRDefault="002B7A5A" w:rsidP="002B7A5A">
            <w:pPr>
              <w:rPr>
                <w:rFonts w:ascii="Arial" w:hAnsi="Arial" w:cs="Arial"/>
              </w:rPr>
            </w:pPr>
          </w:p>
          <w:p w14:paraId="1EC26205" w14:textId="77777777" w:rsidR="002B7A5A" w:rsidRDefault="002B7A5A" w:rsidP="002B7A5A">
            <w:pPr>
              <w:rPr>
                <w:rFonts w:ascii="Arial" w:hAnsi="Arial" w:cs="Arial"/>
              </w:rPr>
            </w:pPr>
            <w:r>
              <w:rPr>
                <w:rFonts w:ascii="Arial" w:hAnsi="Arial" w:cs="Arial"/>
              </w:rPr>
              <w:t>If you have a problem or concern, who do you go to? (Is anything done, do they listen, is it resolved)</w:t>
            </w:r>
          </w:p>
          <w:p w14:paraId="223729B1" w14:textId="4D1A9D64" w:rsidR="002B7A5A" w:rsidRDefault="002B7A5A" w:rsidP="002B7A5A">
            <w:pPr>
              <w:rPr>
                <w:rFonts w:ascii="Arial" w:hAnsi="Arial" w:cs="Arial"/>
              </w:rPr>
            </w:pPr>
            <w:r>
              <w:rPr>
                <w:rFonts w:ascii="Arial" w:hAnsi="Arial" w:cs="Arial"/>
              </w:rPr>
              <w:t xml:space="preserve">I go to Amanda, and she helps me. But I have never had a problem. </w:t>
            </w:r>
          </w:p>
          <w:p w14:paraId="394736E7" w14:textId="77777777" w:rsidR="002B7A5A" w:rsidRDefault="002B7A5A" w:rsidP="002B7A5A">
            <w:pPr>
              <w:rPr>
                <w:rFonts w:ascii="Arial" w:hAnsi="Arial" w:cs="Arial"/>
              </w:rPr>
            </w:pPr>
          </w:p>
          <w:p w14:paraId="7C122052" w14:textId="77777777" w:rsidR="002B7A5A" w:rsidRPr="002B7A5A" w:rsidRDefault="002B7A5A" w:rsidP="002B7A5A">
            <w:pPr>
              <w:rPr>
                <w:rFonts w:ascii="Arial" w:hAnsi="Arial" w:cs="Arial"/>
              </w:rPr>
            </w:pPr>
            <w:r w:rsidRPr="002B7A5A">
              <w:rPr>
                <w:rFonts w:ascii="Arial" w:hAnsi="Arial" w:cs="Arial"/>
              </w:rPr>
              <w:t>Do you get to choose when and with whom you get to eat, or to eat alone?  (HCBS)</w:t>
            </w:r>
          </w:p>
          <w:p w14:paraId="5E6ED2E9" w14:textId="77777777" w:rsidR="002B7A5A" w:rsidRPr="002B7A5A" w:rsidRDefault="002B7A5A" w:rsidP="002B7A5A">
            <w:pPr>
              <w:rPr>
                <w:rFonts w:ascii="Arial" w:hAnsi="Arial" w:cs="Arial"/>
              </w:rPr>
            </w:pPr>
            <w:r w:rsidRPr="002B7A5A">
              <w:rPr>
                <w:rFonts w:ascii="Arial" w:hAnsi="Arial" w:cs="Arial"/>
              </w:rPr>
              <w:t xml:space="preserve">Everybody has lunch at 11:30AM but, if we want to eat at a different time, we can. If someone has an afternoon appointment and they know they will miss lunch, they can eat sooner. </w:t>
            </w:r>
          </w:p>
          <w:p w14:paraId="5C9E2EDA" w14:textId="77777777" w:rsidR="002B7A5A" w:rsidRPr="002B7A5A" w:rsidRDefault="002B7A5A" w:rsidP="002B7A5A">
            <w:pPr>
              <w:rPr>
                <w:rFonts w:ascii="Arial" w:hAnsi="Arial" w:cs="Arial"/>
              </w:rPr>
            </w:pPr>
          </w:p>
          <w:p w14:paraId="3B7844DA" w14:textId="77777777" w:rsidR="002B7A5A" w:rsidRPr="002B7A5A" w:rsidRDefault="002B7A5A" w:rsidP="002B7A5A">
            <w:pPr>
              <w:rPr>
                <w:rFonts w:ascii="Arial" w:hAnsi="Arial" w:cs="Arial"/>
              </w:rPr>
            </w:pPr>
            <w:r w:rsidRPr="002B7A5A">
              <w:rPr>
                <w:rFonts w:ascii="Arial" w:hAnsi="Arial" w:cs="Arial"/>
              </w:rPr>
              <w:t>If you want to make a private phone call, which phone can you use? (HCBS)</w:t>
            </w:r>
          </w:p>
          <w:p w14:paraId="0FF62901" w14:textId="77777777" w:rsidR="002B7A5A" w:rsidRPr="002B7A5A" w:rsidRDefault="002B7A5A" w:rsidP="002B7A5A">
            <w:pPr>
              <w:rPr>
                <w:rFonts w:ascii="Arial" w:hAnsi="Arial" w:cs="Arial"/>
              </w:rPr>
            </w:pPr>
            <w:r w:rsidRPr="002B7A5A">
              <w:rPr>
                <w:rFonts w:ascii="Arial" w:hAnsi="Arial" w:cs="Arial"/>
              </w:rPr>
              <w:t xml:space="preserve">There is a private area that I can use if I want to make a phone call. I have not used it because I have not needed to, but they are there. </w:t>
            </w:r>
          </w:p>
          <w:p w14:paraId="718FBB9D" w14:textId="77777777" w:rsidR="002B7A5A" w:rsidRPr="002B7A5A" w:rsidRDefault="002B7A5A" w:rsidP="002B7A5A">
            <w:pPr>
              <w:rPr>
                <w:rFonts w:ascii="Arial" w:hAnsi="Arial" w:cs="Arial"/>
              </w:rPr>
            </w:pPr>
          </w:p>
          <w:p w14:paraId="321D7557" w14:textId="77777777" w:rsidR="002B7A5A" w:rsidRPr="002B7A5A" w:rsidRDefault="002B7A5A" w:rsidP="002B7A5A">
            <w:pPr>
              <w:rPr>
                <w:rFonts w:ascii="Arial" w:hAnsi="Arial" w:cs="Arial"/>
              </w:rPr>
            </w:pPr>
            <w:r w:rsidRPr="002B7A5A">
              <w:rPr>
                <w:rFonts w:ascii="Arial" w:hAnsi="Arial" w:cs="Arial"/>
              </w:rPr>
              <w:t>Are you allowed to have visitors while you are here?  How many at a time are you allowed? (HCBS)</w:t>
            </w:r>
          </w:p>
          <w:p w14:paraId="2F2B5576" w14:textId="77777777" w:rsidR="002B7A5A" w:rsidRPr="002B7A5A" w:rsidRDefault="002B7A5A" w:rsidP="002B7A5A">
            <w:pPr>
              <w:rPr>
                <w:rFonts w:ascii="Arial" w:hAnsi="Arial" w:cs="Arial"/>
              </w:rPr>
            </w:pPr>
            <w:r w:rsidRPr="002B7A5A">
              <w:rPr>
                <w:rFonts w:ascii="Arial" w:hAnsi="Arial" w:cs="Arial"/>
              </w:rPr>
              <w:t xml:space="preserve">I am allowed to have visitors whenever I want. </w:t>
            </w:r>
          </w:p>
          <w:p w14:paraId="2C7A54F4" w14:textId="77777777" w:rsidR="002B7A5A" w:rsidRPr="002B7A5A" w:rsidRDefault="002B7A5A" w:rsidP="002B7A5A">
            <w:pPr>
              <w:rPr>
                <w:rFonts w:ascii="Arial" w:hAnsi="Arial" w:cs="Arial"/>
              </w:rPr>
            </w:pPr>
          </w:p>
          <w:p w14:paraId="36D69946" w14:textId="77777777" w:rsidR="002B7A5A" w:rsidRPr="002B7A5A" w:rsidRDefault="002B7A5A" w:rsidP="002B7A5A">
            <w:pPr>
              <w:rPr>
                <w:rFonts w:ascii="Arial" w:hAnsi="Arial" w:cs="Arial"/>
              </w:rPr>
            </w:pPr>
            <w:r w:rsidRPr="002B7A5A">
              <w:rPr>
                <w:rFonts w:ascii="Arial" w:hAnsi="Arial" w:cs="Arial"/>
              </w:rPr>
              <w:t>Are you free to walk around in the building?  (HCBS)</w:t>
            </w:r>
          </w:p>
          <w:p w14:paraId="61C2EBF8" w14:textId="77777777" w:rsidR="002B7A5A" w:rsidRPr="002B7A5A" w:rsidRDefault="002B7A5A" w:rsidP="002B7A5A">
            <w:pPr>
              <w:rPr>
                <w:rFonts w:ascii="Arial" w:hAnsi="Arial" w:cs="Arial"/>
              </w:rPr>
            </w:pPr>
            <w:r w:rsidRPr="002B7A5A">
              <w:rPr>
                <w:rFonts w:ascii="Arial" w:hAnsi="Arial" w:cs="Arial"/>
              </w:rPr>
              <w:t xml:space="preserve">Yes but, because of the pandemic, we </w:t>
            </w:r>
            <w:proofErr w:type="spellStart"/>
            <w:r w:rsidRPr="002B7A5A">
              <w:rPr>
                <w:rFonts w:ascii="Arial" w:hAnsi="Arial" w:cs="Arial"/>
              </w:rPr>
              <w:t>can not</w:t>
            </w:r>
            <w:proofErr w:type="spellEnd"/>
            <w:r w:rsidRPr="002B7A5A">
              <w:rPr>
                <w:rFonts w:ascii="Arial" w:hAnsi="Arial" w:cs="Arial"/>
              </w:rPr>
              <w:t xml:space="preserve"> go into the nursing home. We used to just go down the hall and we could be in the nursing home. </w:t>
            </w:r>
          </w:p>
          <w:p w14:paraId="0DE36542" w14:textId="77777777" w:rsidR="002B7A5A" w:rsidRPr="002B7A5A" w:rsidRDefault="002B7A5A" w:rsidP="002B7A5A">
            <w:pPr>
              <w:rPr>
                <w:rFonts w:ascii="Arial" w:hAnsi="Arial" w:cs="Arial"/>
              </w:rPr>
            </w:pPr>
          </w:p>
          <w:p w14:paraId="67B0587C" w14:textId="77777777" w:rsidR="002B7A5A" w:rsidRPr="002B7A5A" w:rsidRDefault="002B7A5A" w:rsidP="002B7A5A">
            <w:pPr>
              <w:rPr>
                <w:rFonts w:ascii="Arial" w:hAnsi="Arial" w:cs="Arial"/>
              </w:rPr>
            </w:pPr>
            <w:r w:rsidRPr="002B7A5A">
              <w:rPr>
                <w:rFonts w:ascii="Arial" w:hAnsi="Arial" w:cs="Arial"/>
              </w:rPr>
              <w:t xml:space="preserve">Where do you store your personal belongings while you are here (coat, purse, </w:t>
            </w:r>
            <w:proofErr w:type="spellStart"/>
            <w:r w:rsidRPr="002B7A5A">
              <w:rPr>
                <w:rFonts w:ascii="Arial" w:hAnsi="Arial" w:cs="Arial"/>
              </w:rPr>
              <w:t>etc</w:t>
            </w:r>
            <w:proofErr w:type="spellEnd"/>
            <w:r w:rsidRPr="002B7A5A">
              <w:rPr>
                <w:rFonts w:ascii="Arial" w:hAnsi="Arial" w:cs="Arial"/>
              </w:rPr>
              <w:t>)?  (HCBS)</w:t>
            </w:r>
          </w:p>
          <w:p w14:paraId="733F8022" w14:textId="77777777" w:rsidR="002B7A5A" w:rsidRPr="002B7A5A" w:rsidRDefault="002B7A5A" w:rsidP="002B7A5A">
            <w:pPr>
              <w:rPr>
                <w:rFonts w:ascii="Arial" w:hAnsi="Arial" w:cs="Arial"/>
              </w:rPr>
            </w:pPr>
            <w:r w:rsidRPr="002B7A5A">
              <w:rPr>
                <w:rFonts w:ascii="Arial" w:hAnsi="Arial" w:cs="Arial"/>
              </w:rPr>
              <w:t xml:space="preserve">I put my coat in the closet, but I always carry my bag with me. </w:t>
            </w:r>
          </w:p>
          <w:p w14:paraId="6623988D" w14:textId="77777777" w:rsidR="002B7A5A" w:rsidRPr="002B7A5A" w:rsidRDefault="002B7A5A" w:rsidP="002B7A5A">
            <w:pPr>
              <w:rPr>
                <w:rFonts w:ascii="Arial" w:hAnsi="Arial" w:cs="Arial"/>
              </w:rPr>
            </w:pPr>
          </w:p>
          <w:p w14:paraId="7EA05154" w14:textId="77777777" w:rsidR="002B7A5A" w:rsidRPr="002B7A5A" w:rsidRDefault="002B7A5A" w:rsidP="002B7A5A">
            <w:pPr>
              <w:rPr>
                <w:rFonts w:ascii="Arial" w:hAnsi="Arial" w:cs="Arial"/>
              </w:rPr>
            </w:pPr>
            <w:r w:rsidRPr="002B7A5A">
              <w:rPr>
                <w:rFonts w:ascii="Arial" w:hAnsi="Arial" w:cs="Arial"/>
              </w:rPr>
              <w:t>Do you get to choose which activities you will or will not participate in, and with whom? (HCBS)</w:t>
            </w:r>
          </w:p>
          <w:p w14:paraId="675D0A3C" w14:textId="77777777" w:rsidR="002B7A5A" w:rsidRPr="002B7A5A" w:rsidRDefault="002B7A5A" w:rsidP="002B7A5A">
            <w:pPr>
              <w:rPr>
                <w:rFonts w:ascii="Arial" w:hAnsi="Arial" w:cs="Arial"/>
              </w:rPr>
            </w:pPr>
            <w:r w:rsidRPr="002B7A5A">
              <w:rPr>
                <w:rFonts w:ascii="Arial" w:hAnsi="Arial" w:cs="Arial"/>
              </w:rPr>
              <w:lastRenderedPageBreak/>
              <w:t xml:space="preserve">I get to choose my own activities. If there is an activity I do not want to do, I just choose something else. </w:t>
            </w:r>
          </w:p>
          <w:p w14:paraId="775E9069" w14:textId="77777777" w:rsidR="002B7A5A" w:rsidRPr="002B7A5A" w:rsidRDefault="002B7A5A" w:rsidP="002B7A5A">
            <w:pPr>
              <w:rPr>
                <w:rFonts w:ascii="Arial" w:hAnsi="Arial" w:cs="Arial"/>
              </w:rPr>
            </w:pPr>
          </w:p>
          <w:p w14:paraId="01D70C93" w14:textId="77777777" w:rsidR="002B7A5A" w:rsidRPr="002B7A5A" w:rsidRDefault="002B7A5A" w:rsidP="002B7A5A">
            <w:pPr>
              <w:rPr>
                <w:rFonts w:ascii="Arial" w:hAnsi="Arial" w:cs="Arial"/>
              </w:rPr>
            </w:pPr>
            <w:r w:rsidRPr="002B7A5A">
              <w:rPr>
                <w:rFonts w:ascii="Arial" w:hAnsi="Arial" w:cs="Arial"/>
              </w:rPr>
              <w:t>What happens if you don’t want to participate in any given activity? (HCBS)</w:t>
            </w:r>
          </w:p>
          <w:p w14:paraId="320A23C4" w14:textId="77777777" w:rsidR="002B7A5A" w:rsidRPr="002B7A5A" w:rsidRDefault="002B7A5A" w:rsidP="002B7A5A">
            <w:pPr>
              <w:rPr>
                <w:rFonts w:ascii="Arial" w:hAnsi="Arial" w:cs="Arial"/>
              </w:rPr>
            </w:pPr>
            <w:r w:rsidRPr="002B7A5A">
              <w:rPr>
                <w:rFonts w:ascii="Arial" w:hAnsi="Arial" w:cs="Arial"/>
              </w:rPr>
              <w:t xml:space="preserve">I can do whatever I want. I like doing activities and can do what I want. </w:t>
            </w:r>
          </w:p>
          <w:p w14:paraId="20D2DCBC" w14:textId="77777777" w:rsidR="002B7A5A" w:rsidRPr="002B7A5A" w:rsidRDefault="002B7A5A" w:rsidP="002B7A5A">
            <w:pPr>
              <w:rPr>
                <w:rFonts w:ascii="Arial" w:hAnsi="Arial" w:cs="Arial"/>
              </w:rPr>
            </w:pPr>
          </w:p>
          <w:p w14:paraId="546AD12B" w14:textId="77777777" w:rsidR="002B7A5A" w:rsidRPr="002B7A5A" w:rsidRDefault="002B7A5A" w:rsidP="002B7A5A">
            <w:pPr>
              <w:rPr>
                <w:rFonts w:ascii="Arial" w:hAnsi="Arial" w:cs="Arial"/>
              </w:rPr>
            </w:pPr>
            <w:r w:rsidRPr="002B7A5A">
              <w:rPr>
                <w:rFonts w:ascii="Arial" w:hAnsi="Arial" w:cs="Arial"/>
              </w:rPr>
              <w:t xml:space="preserve">Do you get to interact with others as you like?  Are there restrictions on who you can or cannot interact with?  (HCBS) </w:t>
            </w:r>
          </w:p>
          <w:p w14:paraId="20E7334B" w14:textId="77777777" w:rsidR="002B7A5A" w:rsidRPr="002B7A5A" w:rsidRDefault="002B7A5A" w:rsidP="002B7A5A">
            <w:pPr>
              <w:rPr>
                <w:rFonts w:ascii="Arial" w:hAnsi="Arial" w:cs="Arial"/>
              </w:rPr>
            </w:pPr>
            <w:r w:rsidRPr="002B7A5A">
              <w:rPr>
                <w:rFonts w:ascii="Arial" w:hAnsi="Arial" w:cs="Arial"/>
              </w:rPr>
              <w:t xml:space="preserve">I get to sit and interact with anyone I want to. There are no restrictions with who I interact with or where I sit. </w:t>
            </w:r>
          </w:p>
          <w:p w14:paraId="151E7512" w14:textId="77777777" w:rsidR="002B7A5A" w:rsidRPr="002B7A5A" w:rsidRDefault="002B7A5A" w:rsidP="002B7A5A">
            <w:pPr>
              <w:rPr>
                <w:rFonts w:ascii="Arial" w:hAnsi="Arial" w:cs="Arial"/>
              </w:rPr>
            </w:pPr>
          </w:p>
          <w:p w14:paraId="4C7DE7EA" w14:textId="77777777" w:rsidR="002B7A5A" w:rsidRPr="002B7A5A" w:rsidRDefault="002B7A5A" w:rsidP="002B7A5A">
            <w:pPr>
              <w:rPr>
                <w:rFonts w:ascii="Arial" w:hAnsi="Arial" w:cs="Arial"/>
              </w:rPr>
            </w:pPr>
            <w:r w:rsidRPr="002B7A5A">
              <w:rPr>
                <w:rFonts w:ascii="Arial" w:hAnsi="Arial" w:cs="Arial"/>
              </w:rPr>
              <w:t>Are you free to move about the building?  What places are off limits?  Does someone have to go with you, or can you go alone?  If someone goes with you, what do you think is the reason for that?   (HCBS)</w:t>
            </w:r>
          </w:p>
          <w:p w14:paraId="1536D493" w14:textId="77777777" w:rsidR="002B7A5A" w:rsidRPr="002B7A5A" w:rsidRDefault="002B7A5A" w:rsidP="002B7A5A">
            <w:pPr>
              <w:rPr>
                <w:rFonts w:ascii="Arial" w:hAnsi="Arial" w:cs="Arial"/>
              </w:rPr>
            </w:pPr>
            <w:r w:rsidRPr="002B7A5A">
              <w:rPr>
                <w:rFonts w:ascii="Arial" w:hAnsi="Arial" w:cs="Arial"/>
              </w:rPr>
              <w:t xml:space="preserve">I can go anywhere I want and do not need anyone with me. Because of the pandemic, I just say in the program. When the weather is nice, I can go outside whenever I want. </w:t>
            </w:r>
          </w:p>
          <w:p w14:paraId="3161BE98" w14:textId="77777777" w:rsidR="000706E9" w:rsidRDefault="000706E9" w:rsidP="00490F1C">
            <w:pPr>
              <w:rPr>
                <w:rFonts w:ascii="Arial" w:hAnsi="Arial" w:cs="Arial"/>
                <w:sz w:val="22"/>
                <w:szCs w:val="22"/>
              </w:rPr>
            </w:pPr>
          </w:p>
          <w:p w14:paraId="0DD9A364" w14:textId="77777777" w:rsidR="00490F1C" w:rsidRDefault="00490F1C" w:rsidP="00490F1C">
            <w:pPr>
              <w:rPr>
                <w:rFonts w:ascii="Arial" w:hAnsi="Arial" w:cs="Arial"/>
                <w:b/>
                <w:sz w:val="22"/>
                <w:szCs w:val="22"/>
              </w:rPr>
            </w:pPr>
            <w:r w:rsidRPr="00490F1C">
              <w:rPr>
                <w:rFonts w:ascii="Arial" w:hAnsi="Arial" w:cs="Arial"/>
                <w:b/>
                <w:sz w:val="22"/>
                <w:szCs w:val="22"/>
              </w:rPr>
              <w:t>Employee Interviews</w:t>
            </w:r>
          </w:p>
          <w:p w14:paraId="39C58602" w14:textId="77777777" w:rsidR="00490F1C" w:rsidRDefault="00490F1C" w:rsidP="00490F1C">
            <w:pPr>
              <w:rPr>
                <w:rFonts w:ascii="Arial" w:hAnsi="Arial" w:cs="Arial"/>
                <w:sz w:val="22"/>
                <w:szCs w:val="22"/>
              </w:rPr>
            </w:pPr>
          </w:p>
          <w:p w14:paraId="54163489" w14:textId="77777777" w:rsidR="00C76A4C" w:rsidRPr="00C76A4C" w:rsidRDefault="00C76A4C" w:rsidP="00C76A4C">
            <w:pPr>
              <w:rPr>
                <w:rFonts w:ascii="Arial" w:hAnsi="Arial" w:cs="Arial"/>
              </w:rPr>
            </w:pPr>
            <w:r w:rsidRPr="00C76A4C">
              <w:rPr>
                <w:rFonts w:ascii="Arial" w:hAnsi="Arial" w:cs="Arial"/>
              </w:rPr>
              <w:t>Who chose this program for you to attend? (HCBS)</w:t>
            </w:r>
          </w:p>
          <w:p w14:paraId="72EA4335" w14:textId="77777777" w:rsidR="00C76A4C" w:rsidRPr="00C76A4C" w:rsidRDefault="00C76A4C" w:rsidP="00C76A4C">
            <w:pPr>
              <w:rPr>
                <w:rFonts w:ascii="Arial" w:hAnsi="Arial" w:cs="Arial"/>
              </w:rPr>
            </w:pPr>
            <w:r w:rsidRPr="00C76A4C">
              <w:rPr>
                <w:rFonts w:ascii="Arial" w:hAnsi="Arial" w:cs="Arial"/>
              </w:rPr>
              <w:t xml:space="preserve">Family member(s) and/or physicians. The program asks the registrant to come tour the program first to make sure the registrant likes the program before they apply to the program. Once enrolled, if the registrant discovers they do not like the program, the program will assist the registrant in finding another program they will like better. </w:t>
            </w:r>
          </w:p>
          <w:p w14:paraId="2021477C" w14:textId="77777777" w:rsidR="00C76A4C" w:rsidRPr="00C76A4C" w:rsidRDefault="00C76A4C" w:rsidP="00C76A4C">
            <w:pPr>
              <w:rPr>
                <w:rFonts w:ascii="Arial" w:hAnsi="Arial" w:cs="Arial"/>
              </w:rPr>
            </w:pPr>
          </w:p>
          <w:p w14:paraId="37C02402" w14:textId="77777777" w:rsidR="00C76A4C" w:rsidRPr="00C76A4C" w:rsidRDefault="00C76A4C" w:rsidP="00C76A4C">
            <w:pPr>
              <w:rPr>
                <w:rFonts w:ascii="Arial" w:hAnsi="Arial" w:cs="Arial"/>
              </w:rPr>
            </w:pPr>
            <w:r w:rsidRPr="00C76A4C">
              <w:rPr>
                <w:rFonts w:ascii="Arial" w:hAnsi="Arial" w:cs="Arial"/>
              </w:rPr>
              <w:t>Tell me about the activities you do here? (How often, if do not participate find out why)</w:t>
            </w:r>
          </w:p>
          <w:p w14:paraId="613230E6" w14:textId="77777777" w:rsidR="00C76A4C" w:rsidRPr="00C76A4C" w:rsidRDefault="00C76A4C" w:rsidP="00C76A4C">
            <w:pPr>
              <w:rPr>
                <w:rFonts w:ascii="Arial" w:hAnsi="Arial" w:cs="Arial"/>
              </w:rPr>
            </w:pPr>
            <w:r w:rsidRPr="00C76A4C">
              <w:rPr>
                <w:rFonts w:ascii="Arial" w:hAnsi="Arial" w:cs="Arial"/>
              </w:rPr>
              <w:t xml:space="preserve">The registrants can participate in women and men’s group, games, various religious groups, yoga, tabletop games, crafts as well as many other groups. Many </w:t>
            </w:r>
            <w:proofErr w:type="gramStart"/>
            <w:r w:rsidRPr="00C76A4C">
              <w:rPr>
                <w:rFonts w:ascii="Arial" w:hAnsi="Arial" w:cs="Arial"/>
              </w:rPr>
              <w:t>times</w:t>
            </w:r>
            <w:proofErr w:type="gramEnd"/>
            <w:r w:rsidRPr="00C76A4C">
              <w:rPr>
                <w:rFonts w:ascii="Arial" w:hAnsi="Arial" w:cs="Arial"/>
              </w:rPr>
              <w:t xml:space="preserve"> registrant activity interest are discovered through registrant council.</w:t>
            </w:r>
          </w:p>
          <w:p w14:paraId="5D8ACF07" w14:textId="77777777" w:rsidR="00C76A4C" w:rsidRPr="00C76A4C" w:rsidRDefault="00C76A4C" w:rsidP="00C76A4C">
            <w:pPr>
              <w:rPr>
                <w:rFonts w:ascii="Arial" w:hAnsi="Arial" w:cs="Arial"/>
              </w:rPr>
            </w:pPr>
          </w:p>
          <w:p w14:paraId="313539D4" w14:textId="77777777" w:rsidR="00C76A4C" w:rsidRPr="00C76A4C" w:rsidRDefault="00C76A4C" w:rsidP="00C76A4C">
            <w:pPr>
              <w:rPr>
                <w:rFonts w:ascii="Arial" w:hAnsi="Arial" w:cs="Arial"/>
              </w:rPr>
            </w:pPr>
          </w:p>
          <w:p w14:paraId="61F83E46" w14:textId="77777777" w:rsidR="00C76A4C" w:rsidRPr="00C76A4C" w:rsidRDefault="00C76A4C" w:rsidP="00C76A4C">
            <w:pPr>
              <w:rPr>
                <w:rFonts w:ascii="Arial" w:hAnsi="Arial" w:cs="Arial"/>
              </w:rPr>
            </w:pPr>
            <w:r w:rsidRPr="00C76A4C">
              <w:rPr>
                <w:rFonts w:ascii="Arial" w:hAnsi="Arial" w:cs="Arial"/>
              </w:rPr>
              <w:t xml:space="preserve">How do staff assist you? (Bathing, drsg, grooming, feeding, appointments, meds, </w:t>
            </w:r>
            <w:proofErr w:type="spellStart"/>
            <w:r w:rsidRPr="00C76A4C">
              <w:rPr>
                <w:rFonts w:ascii="Arial" w:hAnsi="Arial" w:cs="Arial"/>
              </w:rPr>
              <w:t>etc</w:t>
            </w:r>
            <w:proofErr w:type="spellEnd"/>
            <w:r w:rsidRPr="00C76A4C">
              <w:rPr>
                <w:rFonts w:ascii="Arial" w:hAnsi="Arial" w:cs="Arial"/>
              </w:rPr>
              <w:t>)</w:t>
            </w:r>
          </w:p>
          <w:p w14:paraId="0B79EF7B" w14:textId="77777777" w:rsidR="00C76A4C" w:rsidRPr="00C76A4C" w:rsidRDefault="00C76A4C" w:rsidP="00C76A4C">
            <w:pPr>
              <w:rPr>
                <w:rFonts w:ascii="Arial" w:hAnsi="Arial" w:cs="Arial"/>
              </w:rPr>
            </w:pPr>
            <w:r w:rsidRPr="00C76A4C">
              <w:rPr>
                <w:rFonts w:ascii="Arial" w:hAnsi="Arial" w:cs="Arial"/>
              </w:rPr>
              <w:t xml:space="preserve">We assist registrants with grooming should a registrant need assistance, for example, the program will assist registrants with a shower. The program also assists with outside appointments in the community, employment in the community, volunteering and any other registrant interests.  </w:t>
            </w:r>
          </w:p>
          <w:p w14:paraId="5FE4F24F" w14:textId="77777777" w:rsidR="00C76A4C" w:rsidRPr="00C76A4C" w:rsidRDefault="00C76A4C" w:rsidP="00C76A4C">
            <w:pPr>
              <w:rPr>
                <w:rFonts w:ascii="Arial" w:hAnsi="Arial" w:cs="Arial"/>
              </w:rPr>
            </w:pPr>
          </w:p>
          <w:p w14:paraId="6D30BC7A" w14:textId="77777777" w:rsidR="00C76A4C" w:rsidRPr="00C76A4C" w:rsidRDefault="00C76A4C" w:rsidP="00C76A4C">
            <w:pPr>
              <w:rPr>
                <w:rFonts w:ascii="Arial" w:hAnsi="Arial" w:cs="Arial"/>
              </w:rPr>
            </w:pPr>
            <w:r w:rsidRPr="00C76A4C">
              <w:rPr>
                <w:rFonts w:ascii="Arial" w:hAnsi="Arial" w:cs="Arial"/>
              </w:rPr>
              <w:t>How do staff treat you? (Respect, caring, yelling, swearing, rough)</w:t>
            </w:r>
          </w:p>
          <w:p w14:paraId="01BB9739" w14:textId="77777777" w:rsidR="00C76A4C" w:rsidRPr="00C76A4C" w:rsidRDefault="00C76A4C" w:rsidP="00C76A4C">
            <w:pPr>
              <w:rPr>
                <w:rFonts w:ascii="Arial" w:hAnsi="Arial" w:cs="Arial"/>
              </w:rPr>
            </w:pPr>
            <w:r w:rsidRPr="00C76A4C">
              <w:rPr>
                <w:rFonts w:ascii="Arial" w:hAnsi="Arial" w:cs="Arial"/>
              </w:rPr>
              <w:t xml:space="preserve">Registrants are treated very well. We have a large group of registrants with mental illnesses and staff members are trained to give the registrants support with their different behaviors. Staff will try different approaches with registrants when needed. </w:t>
            </w:r>
          </w:p>
          <w:p w14:paraId="14A525C6" w14:textId="77777777" w:rsidR="00C76A4C" w:rsidRPr="00C76A4C" w:rsidRDefault="00C76A4C" w:rsidP="00C76A4C">
            <w:pPr>
              <w:rPr>
                <w:rFonts w:ascii="Arial" w:hAnsi="Arial" w:cs="Arial"/>
              </w:rPr>
            </w:pPr>
          </w:p>
          <w:p w14:paraId="1EA6DC06" w14:textId="77777777" w:rsidR="00C76A4C" w:rsidRPr="00C76A4C" w:rsidRDefault="00C76A4C" w:rsidP="00C76A4C">
            <w:pPr>
              <w:rPr>
                <w:rFonts w:ascii="Arial" w:hAnsi="Arial" w:cs="Arial"/>
              </w:rPr>
            </w:pPr>
            <w:r w:rsidRPr="00C76A4C">
              <w:rPr>
                <w:rFonts w:ascii="Arial" w:hAnsi="Arial" w:cs="Arial"/>
              </w:rPr>
              <w:t>How does staff treat the other registrants?</w:t>
            </w:r>
          </w:p>
          <w:p w14:paraId="02539A6A" w14:textId="77777777" w:rsidR="00C76A4C" w:rsidRPr="00C76A4C" w:rsidRDefault="00C76A4C" w:rsidP="00C76A4C">
            <w:pPr>
              <w:rPr>
                <w:rFonts w:ascii="Arial" w:hAnsi="Arial" w:cs="Arial"/>
              </w:rPr>
            </w:pPr>
            <w:r w:rsidRPr="00C76A4C">
              <w:rPr>
                <w:rFonts w:ascii="Arial" w:hAnsi="Arial" w:cs="Arial"/>
              </w:rPr>
              <w:t xml:space="preserve">All registrants are treated very well. </w:t>
            </w:r>
          </w:p>
          <w:p w14:paraId="5C578BE1" w14:textId="77777777" w:rsidR="00C76A4C" w:rsidRPr="00C76A4C" w:rsidRDefault="00C76A4C" w:rsidP="00C76A4C">
            <w:pPr>
              <w:rPr>
                <w:rFonts w:ascii="Arial" w:hAnsi="Arial" w:cs="Arial"/>
              </w:rPr>
            </w:pPr>
          </w:p>
          <w:p w14:paraId="259E1980" w14:textId="77777777" w:rsidR="00C76A4C" w:rsidRPr="00C76A4C" w:rsidRDefault="00C76A4C" w:rsidP="00C76A4C">
            <w:pPr>
              <w:rPr>
                <w:rFonts w:ascii="Arial" w:hAnsi="Arial" w:cs="Arial"/>
              </w:rPr>
            </w:pPr>
            <w:r w:rsidRPr="00C76A4C">
              <w:rPr>
                <w:rFonts w:ascii="Arial" w:hAnsi="Arial" w:cs="Arial"/>
              </w:rPr>
              <w:t>If you have a problem or concern, who do you go to? (Is anything done, do they listen, is it resolved)</w:t>
            </w:r>
          </w:p>
          <w:p w14:paraId="3D44F70D" w14:textId="77777777" w:rsidR="00C76A4C" w:rsidRPr="00C76A4C" w:rsidRDefault="00C76A4C" w:rsidP="00C76A4C">
            <w:pPr>
              <w:rPr>
                <w:rFonts w:ascii="Arial" w:hAnsi="Arial" w:cs="Arial"/>
              </w:rPr>
            </w:pPr>
            <w:r w:rsidRPr="00C76A4C">
              <w:rPr>
                <w:rFonts w:ascii="Arial" w:hAnsi="Arial" w:cs="Arial"/>
              </w:rPr>
              <w:lastRenderedPageBreak/>
              <w:t xml:space="preserve">If a registrant has a concern, they can go to any staff member. If it is discovered a registrant needs something medical, staff will contact the nurse, if the registrant need social work, the social worker is contacted. </w:t>
            </w:r>
          </w:p>
          <w:p w14:paraId="701D730D" w14:textId="77777777" w:rsidR="00C76A4C" w:rsidRPr="00C76A4C" w:rsidRDefault="00C76A4C" w:rsidP="00C76A4C">
            <w:pPr>
              <w:rPr>
                <w:rFonts w:ascii="Arial" w:hAnsi="Arial" w:cs="Arial"/>
              </w:rPr>
            </w:pPr>
          </w:p>
          <w:p w14:paraId="34D3AEB0" w14:textId="77777777" w:rsidR="00C76A4C" w:rsidRPr="00C76A4C" w:rsidRDefault="00C76A4C" w:rsidP="00C76A4C">
            <w:pPr>
              <w:rPr>
                <w:rFonts w:ascii="Arial" w:hAnsi="Arial" w:cs="Arial"/>
              </w:rPr>
            </w:pPr>
            <w:r w:rsidRPr="00C76A4C">
              <w:rPr>
                <w:rFonts w:ascii="Arial" w:hAnsi="Arial" w:cs="Arial"/>
              </w:rPr>
              <w:t>Do you get to choose when and with whom you get to eat, or to eat alone?  (HCBS)</w:t>
            </w:r>
          </w:p>
          <w:p w14:paraId="37E15E3E" w14:textId="77777777" w:rsidR="00C76A4C" w:rsidRPr="00C76A4C" w:rsidRDefault="00C76A4C" w:rsidP="00C76A4C">
            <w:pPr>
              <w:rPr>
                <w:rFonts w:ascii="Arial" w:hAnsi="Arial" w:cs="Arial"/>
              </w:rPr>
            </w:pPr>
            <w:r w:rsidRPr="00C76A4C">
              <w:rPr>
                <w:rFonts w:ascii="Arial" w:hAnsi="Arial" w:cs="Arial"/>
              </w:rPr>
              <w:t xml:space="preserve">Yes, the registrant will let the program staff know if they want to eat earlier due to an outside appointment. We have one man who was a farmer and likes to eat alone. We set his meal up in a private room or he likes to eat outside when the weather permits. </w:t>
            </w:r>
          </w:p>
          <w:p w14:paraId="5BE9553A" w14:textId="77777777" w:rsidR="00C76A4C" w:rsidRPr="00C76A4C" w:rsidRDefault="00C76A4C" w:rsidP="00C76A4C">
            <w:pPr>
              <w:rPr>
                <w:rFonts w:ascii="Arial" w:hAnsi="Arial" w:cs="Arial"/>
              </w:rPr>
            </w:pPr>
          </w:p>
          <w:p w14:paraId="217770B5" w14:textId="77777777" w:rsidR="00C76A4C" w:rsidRPr="00C76A4C" w:rsidRDefault="00C76A4C" w:rsidP="00C76A4C">
            <w:pPr>
              <w:rPr>
                <w:rFonts w:ascii="Arial" w:hAnsi="Arial" w:cs="Arial"/>
              </w:rPr>
            </w:pPr>
            <w:r w:rsidRPr="00C76A4C">
              <w:rPr>
                <w:rFonts w:ascii="Arial" w:hAnsi="Arial" w:cs="Arial"/>
              </w:rPr>
              <w:t>If you want to make a private phone call, which phone can you use? (HCBS)</w:t>
            </w:r>
          </w:p>
          <w:p w14:paraId="7E2B9309" w14:textId="77777777" w:rsidR="00C76A4C" w:rsidRPr="00C76A4C" w:rsidRDefault="00C76A4C" w:rsidP="00C76A4C">
            <w:pPr>
              <w:rPr>
                <w:rFonts w:ascii="Arial" w:hAnsi="Arial" w:cs="Arial"/>
              </w:rPr>
            </w:pPr>
            <w:r w:rsidRPr="00C76A4C">
              <w:rPr>
                <w:rFonts w:ascii="Arial" w:hAnsi="Arial" w:cs="Arial"/>
              </w:rPr>
              <w:t xml:space="preserve">There are many phones located within the program that registrants are able to use if they would like. There are no limits. </w:t>
            </w:r>
          </w:p>
          <w:p w14:paraId="68B4C4D1" w14:textId="77777777" w:rsidR="00C76A4C" w:rsidRPr="00C76A4C" w:rsidRDefault="00C76A4C" w:rsidP="00C76A4C">
            <w:pPr>
              <w:rPr>
                <w:rFonts w:ascii="Arial" w:hAnsi="Arial" w:cs="Arial"/>
              </w:rPr>
            </w:pPr>
          </w:p>
          <w:p w14:paraId="79EF6C33" w14:textId="77777777" w:rsidR="00C76A4C" w:rsidRPr="00C76A4C" w:rsidRDefault="00C76A4C" w:rsidP="00C76A4C">
            <w:pPr>
              <w:rPr>
                <w:rFonts w:ascii="Arial" w:hAnsi="Arial" w:cs="Arial"/>
              </w:rPr>
            </w:pPr>
            <w:r w:rsidRPr="00C76A4C">
              <w:rPr>
                <w:rFonts w:ascii="Arial" w:hAnsi="Arial" w:cs="Arial"/>
              </w:rPr>
              <w:t>Are you allowed to have visitors while you are here?  How many at a time are you allowed? (HCBS)</w:t>
            </w:r>
          </w:p>
          <w:p w14:paraId="7116DE67" w14:textId="77777777" w:rsidR="00C76A4C" w:rsidRPr="00C76A4C" w:rsidRDefault="00C76A4C" w:rsidP="00C76A4C">
            <w:pPr>
              <w:rPr>
                <w:rFonts w:ascii="Arial" w:hAnsi="Arial" w:cs="Arial"/>
              </w:rPr>
            </w:pPr>
            <w:r w:rsidRPr="00C76A4C">
              <w:rPr>
                <w:rFonts w:ascii="Arial" w:hAnsi="Arial" w:cs="Arial"/>
              </w:rPr>
              <w:t xml:space="preserve">Visitors are welcome. There are private areas where registrants and visitors can sit for their visit. </w:t>
            </w:r>
          </w:p>
          <w:p w14:paraId="155F1B9E" w14:textId="77777777" w:rsidR="00C76A4C" w:rsidRPr="00C76A4C" w:rsidRDefault="00C76A4C" w:rsidP="00C76A4C">
            <w:pPr>
              <w:rPr>
                <w:rFonts w:ascii="Arial" w:hAnsi="Arial" w:cs="Arial"/>
              </w:rPr>
            </w:pPr>
          </w:p>
          <w:p w14:paraId="7CB33C29" w14:textId="77777777" w:rsidR="00C76A4C" w:rsidRPr="00C76A4C" w:rsidRDefault="00C76A4C" w:rsidP="00C76A4C">
            <w:pPr>
              <w:rPr>
                <w:rFonts w:ascii="Arial" w:hAnsi="Arial" w:cs="Arial"/>
              </w:rPr>
            </w:pPr>
            <w:r w:rsidRPr="00C76A4C">
              <w:rPr>
                <w:rFonts w:ascii="Arial" w:hAnsi="Arial" w:cs="Arial"/>
              </w:rPr>
              <w:t>Are you free to walk around in the building?  (HCBS)</w:t>
            </w:r>
          </w:p>
          <w:p w14:paraId="0317E0D7" w14:textId="77777777" w:rsidR="00C76A4C" w:rsidRPr="00C76A4C" w:rsidRDefault="00C76A4C" w:rsidP="00C76A4C">
            <w:pPr>
              <w:rPr>
                <w:rFonts w:ascii="Arial" w:hAnsi="Arial" w:cs="Arial"/>
              </w:rPr>
            </w:pPr>
            <w:r w:rsidRPr="00C76A4C">
              <w:rPr>
                <w:rFonts w:ascii="Arial" w:hAnsi="Arial" w:cs="Arial"/>
              </w:rPr>
              <w:t xml:space="preserve">The registrants have full access to the program and the community. </w:t>
            </w:r>
          </w:p>
          <w:p w14:paraId="461959F8" w14:textId="77777777" w:rsidR="00C76A4C" w:rsidRPr="00C76A4C" w:rsidRDefault="00C76A4C" w:rsidP="00C76A4C">
            <w:pPr>
              <w:rPr>
                <w:rFonts w:ascii="Arial" w:hAnsi="Arial" w:cs="Arial"/>
              </w:rPr>
            </w:pPr>
          </w:p>
          <w:p w14:paraId="559D4BF9" w14:textId="77777777" w:rsidR="00C76A4C" w:rsidRPr="00C76A4C" w:rsidRDefault="00C76A4C" w:rsidP="00C76A4C">
            <w:pPr>
              <w:rPr>
                <w:rFonts w:ascii="Arial" w:hAnsi="Arial" w:cs="Arial"/>
              </w:rPr>
            </w:pPr>
            <w:r w:rsidRPr="00C76A4C">
              <w:rPr>
                <w:rFonts w:ascii="Arial" w:hAnsi="Arial" w:cs="Arial"/>
              </w:rPr>
              <w:t xml:space="preserve">Where do you store your personal belongings while you are here (coat, purse, </w:t>
            </w:r>
            <w:proofErr w:type="spellStart"/>
            <w:r w:rsidRPr="00C76A4C">
              <w:rPr>
                <w:rFonts w:ascii="Arial" w:hAnsi="Arial" w:cs="Arial"/>
              </w:rPr>
              <w:t>etc</w:t>
            </w:r>
            <w:proofErr w:type="spellEnd"/>
            <w:r w:rsidRPr="00C76A4C">
              <w:rPr>
                <w:rFonts w:ascii="Arial" w:hAnsi="Arial" w:cs="Arial"/>
              </w:rPr>
              <w:t>)?  (HCBS)</w:t>
            </w:r>
          </w:p>
          <w:p w14:paraId="0E7867E0" w14:textId="77777777" w:rsidR="00C76A4C" w:rsidRPr="00C76A4C" w:rsidRDefault="00C76A4C" w:rsidP="00C76A4C">
            <w:pPr>
              <w:rPr>
                <w:rFonts w:ascii="Arial" w:hAnsi="Arial" w:cs="Arial"/>
              </w:rPr>
            </w:pPr>
            <w:r w:rsidRPr="00C76A4C">
              <w:rPr>
                <w:rFonts w:ascii="Arial" w:hAnsi="Arial" w:cs="Arial"/>
              </w:rPr>
              <w:t xml:space="preserve">There is a locked closet if the registrant chooses to store their items there. Most registrants choose to carry their belongs with them. </w:t>
            </w:r>
          </w:p>
          <w:p w14:paraId="3C35BCBD" w14:textId="77777777" w:rsidR="00C76A4C" w:rsidRPr="00C76A4C" w:rsidRDefault="00C76A4C" w:rsidP="00C76A4C">
            <w:pPr>
              <w:rPr>
                <w:rFonts w:ascii="Arial" w:hAnsi="Arial" w:cs="Arial"/>
              </w:rPr>
            </w:pPr>
          </w:p>
          <w:p w14:paraId="7496799F" w14:textId="77777777" w:rsidR="00C76A4C" w:rsidRPr="00C76A4C" w:rsidRDefault="00C76A4C" w:rsidP="00C76A4C">
            <w:pPr>
              <w:rPr>
                <w:rFonts w:ascii="Arial" w:hAnsi="Arial" w:cs="Arial"/>
              </w:rPr>
            </w:pPr>
            <w:r w:rsidRPr="00C76A4C">
              <w:rPr>
                <w:rFonts w:ascii="Arial" w:hAnsi="Arial" w:cs="Arial"/>
              </w:rPr>
              <w:t>Do you get to choose which activities you will or will not participate in, and with whom? (HCBS)</w:t>
            </w:r>
          </w:p>
          <w:p w14:paraId="4BC4B63B" w14:textId="77777777" w:rsidR="00C76A4C" w:rsidRPr="00C76A4C" w:rsidRDefault="00C76A4C" w:rsidP="00C76A4C">
            <w:pPr>
              <w:rPr>
                <w:rFonts w:ascii="Arial" w:hAnsi="Arial" w:cs="Arial"/>
              </w:rPr>
            </w:pPr>
            <w:r w:rsidRPr="00C76A4C">
              <w:rPr>
                <w:rFonts w:ascii="Arial" w:hAnsi="Arial" w:cs="Arial"/>
              </w:rPr>
              <w:t xml:space="preserve">The registrants can choose whatever activity they are interested in. </w:t>
            </w:r>
          </w:p>
          <w:p w14:paraId="548FDDCF" w14:textId="77777777" w:rsidR="00C76A4C" w:rsidRPr="00C76A4C" w:rsidRDefault="00C76A4C" w:rsidP="00C76A4C">
            <w:pPr>
              <w:rPr>
                <w:rFonts w:ascii="Arial" w:hAnsi="Arial" w:cs="Arial"/>
              </w:rPr>
            </w:pPr>
          </w:p>
          <w:p w14:paraId="2E3D2904" w14:textId="77777777" w:rsidR="00C76A4C" w:rsidRPr="00C76A4C" w:rsidRDefault="00C76A4C" w:rsidP="00C76A4C">
            <w:pPr>
              <w:rPr>
                <w:rFonts w:ascii="Arial" w:hAnsi="Arial" w:cs="Arial"/>
              </w:rPr>
            </w:pPr>
            <w:r w:rsidRPr="00C76A4C">
              <w:rPr>
                <w:rFonts w:ascii="Arial" w:hAnsi="Arial" w:cs="Arial"/>
              </w:rPr>
              <w:t>What happens if you don’t want to participate in any given activity? (HCBS)</w:t>
            </w:r>
          </w:p>
          <w:p w14:paraId="7B5B379F" w14:textId="77777777" w:rsidR="00C76A4C" w:rsidRPr="00C76A4C" w:rsidRDefault="00C76A4C" w:rsidP="00C76A4C">
            <w:pPr>
              <w:rPr>
                <w:rFonts w:ascii="Arial" w:hAnsi="Arial" w:cs="Arial"/>
              </w:rPr>
            </w:pPr>
            <w:r w:rsidRPr="00C76A4C">
              <w:rPr>
                <w:rFonts w:ascii="Arial" w:hAnsi="Arial" w:cs="Arial"/>
              </w:rPr>
              <w:t xml:space="preserve">They do not have to participate. Registrants can choose to participate in whatever interests them. They can make their own choices. </w:t>
            </w:r>
          </w:p>
          <w:p w14:paraId="7571BF4D" w14:textId="77777777" w:rsidR="00C76A4C" w:rsidRPr="00C76A4C" w:rsidRDefault="00C76A4C" w:rsidP="00C76A4C">
            <w:pPr>
              <w:rPr>
                <w:rFonts w:ascii="Arial" w:hAnsi="Arial" w:cs="Arial"/>
              </w:rPr>
            </w:pPr>
          </w:p>
          <w:p w14:paraId="27C4E695" w14:textId="77777777" w:rsidR="00C76A4C" w:rsidRPr="00C76A4C" w:rsidRDefault="00C76A4C" w:rsidP="00C76A4C">
            <w:pPr>
              <w:rPr>
                <w:rFonts w:ascii="Arial" w:hAnsi="Arial" w:cs="Arial"/>
              </w:rPr>
            </w:pPr>
            <w:r w:rsidRPr="00C76A4C">
              <w:rPr>
                <w:rFonts w:ascii="Arial" w:hAnsi="Arial" w:cs="Arial"/>
              </w:rPr>
              <w:t>Do you get to interact with others as you like?  Are there restrictions on who you can or cannot interact with?  (HCBS)</w:t>
            </w:r>
          </w:p>
          <w:p w14:paraId="47CEB47A" w14:textId="77777777" w:rsidR="00C76A4C" w:rsidRPr="00C76A4C" w:rsidRDefault="00C76A4C" w:rsidP="00C76A4C">
            <w:pPr>
              <w:rPr>
                <w:rFonts w:ascii="Arial" w:hAnsi="Arial" w:cs="Arial"/>
              </w:rPr>
            </w:pPr>
            <w:r w:rsidRPr="00C76A4C">
              <w:rPr>
                <w:rFonts w:ascii="Arial" w:hAnsi="Arial" w:cs="Arial"/>
              </w:rPr>
              <w:t xml:space="preserve">There is no assigned seating and registrant can interact with whomever they wish. Registrants have no barriers to who they interact with.  </w:t>
            </w:r>
          </w:p>
          <w:p w14:paraId="5FEE77B2" w14:textId="77777777" w:rsidR="00C76A4C" w:rsidRPr="00C76A4C" w:rsidRDefault="00C76A4C" w:rsidP="00C76A4C">
            <w:pPr>
              <w:rPr>
                <w:rFonts w:ascii="Arial" w:hAnsi="Arial" w:cs="Arial"/>
              </w:rPr>
            </w:pPr>
          </w:p>
          <w:p w14:paraId="5A72DD86" w14:textId="77777777" w:rsidR="00C76A4C" w:rsidRPr="00C76A4C" w:rsidRDefault="00C76A4C" w:rsidP="00C76A4C">
            <w:pPr>
              <w:rPr>
                <w:rFonts w:ascii="Arial" w:hAnsi="Arial" w:cs="Arial"/>
              </w:rPr>
            </w:pPr>
            <w:r w:rsidRPr="00C76A4C">
              <w:rPr>
                <w:rFonts w:ascii="Arial" w:hAnsi="Arial" w:cs="Arial"/>
              </w:rPr>
              <w:t>Are you free to move about the building?  What places are off limits?  Does someone have to go with you, or can you go alone?  If someone goes with you, what do you think is the reason for that?   (HCBS)</w:t>
            </w:r>
          </w:p>
          <w:p w14:paraId="6DEC49A6" w14:textId="6D9BA02F" w:rsidR="00490F1C" w:rsidRDefault="00C76A4C" w:rsidP="00490F1C">
            <w:pPr>
              <w:rPr>
                <w:rFonts w:ascii="Arial" w:hAnsi="Arial" w:cs="Arial"/>
              </w:rPr>
            </w:pPr>
            <w:r w:rsidRPr="00C76A4C">
              <w:rPr>
                <w:rFonts w:ascii="Arial" w:hAnsi="Arial" w:cs="Arial"/>
              </w:rPr>
              <w:t>Registrants can access the program as they desire. Registrants freely access the outdoor area of the program, and or the community.</w:t>
            </w:r>
          </w:p>
          <w:p w14:paraId="065D1CAB" w14:textId="77777777" w:rsidR="00A342B2" w:rsidRDefault="00A342B2" w:rsidP="00490F1C">
            <w:pPr>
              <w:rPr>
                <w:rFonts w:ascii="Arial" w:hAnsi="Arial" w:cs="Arial"/>
                <w:sz w:val="22"/>
                <w:szCs w:val="22"/>
              </w:rPr>
            </w:pPr>
          </w:p>
          <w:p w14:paraId="42D50EEE" w14:textId="77777777" w:rsidR="00490F1C" w:rsidRDefault="00490F1C" w:rsidP="00490F1C">
            <w:pPr>
              <w:rPr>
                <w:rFonts w:ascii="Arial" w:hAnsi="Arial" w:cs="Arial"/>
                <w:sz w:val="22"/>
                <w:szCs w:val="22"/>
              </w:rPr>
            </w:pPr>
          </w:p>
          <w:p w14:paraId="02AA89BF" w14:textId="77777777" w:rsidR="00490F1C" w:rsidRPr="00490F1C" w:rsidRDefault="00490F1C" w:rsidP="00490F1C">
            <w:pPr>
              <w:rPr>
                <w:rFonts w:ascii="Arial" w:hAnsi="Arial" w:cs="Arial"/>
                <w:sz w:val="22"/>
                <w:szCs w:val="22"/>
              </w:rPr>
            </w:pPr>
          </w:p>
        </w:tc>
      </w:tr>
    </w:tbl>
    <w:p w14:paraId="4F5C227F" w14:textId="265744CD" w:rsidR="00490F1C" w:rsidRPr="00490F1C" w:rsidRDefault="00490F1C">
      <w:pPr>
        <w:rPr>
          <w:rFonts w:ascii="Arial" w:hAnsi="Arial" w:cs="Arial"/>
          <w:b/>
          <w:sz w:val="28"/>
          <w:szCs w:val="28"/>
        </w:rPr>
      </w:pPr>
      <w:r w:rsidRPr="00490F1C">
        <w:rPr>
          <w:rFonts w:ascii="Arial" w:hAnsi="Arial" w:cs="Arial"/>
          <w:b/>
          <w:sz w:val="28"/>
          <w:szCs w:val="28"/>
        </w:rPr>
        <w:lastRenderedPageBreak/>
        <w:t>Section Three</w:t>
      </w:r>
    </w:p>
    <w:p w14:paraId="1CA4414C" w14:textId="77777777" w:rsidR="00490F1C" w:rsidRDefault="00490F1C">
      <w:pPr>
        <w:rPr>
          <w:rFonts w:ascii="Arial" w:hAnsi="Arial" w:cs="Arial"/>
          <w:b/>
          <w:sz w:val="22"/>
          <w:szCs w:val="22"/>
        </w:rPr>
      </w:pPr>
      <w:r>
        <w:rPr>
          <w:rFonts w:ascii="Arial" w:hAnsi="Arial" w:cs="Arial"/>
          <w:b/>
          <w:sz w:val="22"/>
          <w:szCs w:val="22"/>
        </w:rPr>
        <w:t>Additional Evidence</w:t>
      </w:r>
    </w:p>
    <w:tbl>
      <w:tblPr>
        <w:tblStyle w:val="TableGrid"/>
        <w:tblW w:w="0" w:type="auto"/>
        <w:tblLook w:val="04A0" w:firstRow="1" w:lastRow="0" w:firstColumn="1" w:lastColumn="0" w:noHBand="0" w:noVBand="1"/>
      </w:tblPr>
      <w:tblGrid>
        <w:gridCol w:w="10070"/>
      </w:tblGrid>
      <w:tr w:rsidR="00490F1C" w14:paraId="655E4963" w14:textId="77777777" w:rsidTr="00A342B2">
        <w:trPr>
          <w:trHeight w:val="3293"/>
        </w:trPr>
        <w:tc>
          <w:tcPr>
            <w:tcW w:w="10070" w:type="dxa"/>
          </w:tcPr>
          <w:p w14:paraId="6469CE4F" w14:textId="77777777" w:rsidR="00490F1C" w:rsidRDefault="00490F1C">
            <w:pPr>
              <w:rPr>
                <w:rFonts w:ascii="Arial" w:hAnsi="Arial" w:cs="Arial"/>
                <w:b/>
                <w:sz w:val="22"/>
                <w:szCs w:val="22"/>
              </w:rPr>
            </w:pPr>
            <w:r>
              <w:rPr>
                <w:rFonts w:ascii="Arial" w:hAnsi="Arial" w:cs="Arial"/>
                <w:b/>
                <w:sz w:val="22"/>
                <w:szCs w:val="22"/>
              </w:rPr>
              <w:t>The following evidence has been compiled that demonstrates the setting is integrated in</w:t>
            </w:r>
            <w:r w:rsidR="00462D1F">
              <w:rPr>
                <w:rFonts w:ascii="Arial" w:hAnsi="Arial" w:cs="Arial"/>
                <w:b/>
                <w:sz w:val="22"/>
                <w:szCs w:val="22"/>
              </w:rPr>
              <w:t>,</w:t>
            </w:r>
            <w:r>
              <w:rPr>
                <w:rFonts w:ascii="Arial" w:hAnsi="Arial" w:cs="Arial"/>
                <w:b/>
                <w:sz w:val="22"/>
                <w:szCs w:val="22"/>
              </w:rPr>
              <w:t xml:space="preserve"> and supports full access of</w:t>
            </w:r>
            <w:r w:rsidR="00462D1F">
              <w:rPr>
                <w:rFonts w:ascii="Arial" w:hAnsi="Arial" w:cs="Arial"/>
                <w:b/>
                <w:sz w:val="22"/>
                <w:szCs w:val="22"/>
              </w:rPr>
              <w:t>,</w:t>
            </w:r>
            <w:r>
              <w:rPr>
                <w:rFonts w:ascii="Arial" w:hAnsi="Arial" w:cs="Arial"/>
                <w:b/>
                <w:sz w:val="22"/>
                <w:szCs w:val="22"/>
              </w:rPr>
              <w:t xml:space="preserve"> individuals receiving HCBS into the greater community. </w:t>
            </w:r>
          </w:p>
          <w:sdt>
            <w:sdtPr>
              <w:rPr>
                <w:rFonts w:ascii="Arial" w:hAnsi="Arial" w:cs="Arial"/>
                <w:b/>
                <w:sz w:val="22"/>
                <w:szCs w:val="22"/>
              </w:rPr>
              <w:id w:val="2095501927"/>
              <w:placeholder>
                <w:docPart w:val="38DBFDFE53674390A9BBA754EB1803A9"/>
              </w:placeholder>
              <w:showingPlcHdr/>
              <w:text/>
            </w:sdtPr>
            <w:sdtEndPr/>
            <w:sdtContent>
              <w:p w14:paraId="4A1C9466" w14:textId="77777777" w:rsidR="00490F1C" w:rsidRDefault="00490F1C">
                <w:pPr>
                  <w:rPr>
                    <w:rFonts w:ascii="Arial" w:hAnsi="Arial" w:cs="Arial"/>
                    <w:b/>
                    <w:sz w:val="22"/>
                    <w:szCs w:val="22"/>
                  </w:rPr>
                </w:pPr>
                <w:r w:rsidRPr="00F35311">
                  <w:rPr>
                    <w:rStyle w:val="PlaceholderText"/>
                  </w:rPr>
                  <w:t>Click or tap here to enter text.</w:t>
                </w:r>
              </w:p>
            </w:sdtContent>
          </w:sdt>
          <w:p w14:paraId="4575F5E1" w14:textId="01B1A574" w:rsidR="00490F1C" w:rsidRDefault="00655B67">
            <w:pPr>
              <w:rPr>
                <w:rFonts w:ascii="Arial" w:hAnsi="Arial" w:cs="Arial"/>
                <w:sz w:val="22"/>
                <w:szCs w:val="22"/>
              </w:rPr>
            </w:pPr>
            <w:r>
              <w:rPr>
                <w:rFonts w:ascii="Arial" w:hAnsi="Arial" w:cs="Arial"/>
                <w:sz w:val="22"/>
                <w:szCs w:val="22"/>
              </w:rPr>
              <w:t xml:space="preserve">Exhibit 1 </w:t>
            </w:r>
            <w:r w:rsidR="00294985">
              <w:rPr>
                <w:rFonts w:ascii="Arial" w:hAnsi="Arial" w:cs="Arial"/>
                <w:sz w:val="22"/>
                <w:szCs w:val="22"/>
              </w:rPr>
              <w:t>Members Bill of Rights</w:t>
            </w:r>
          </w:p>
          <w:p w14:paraId="6824DF44" w14:textId="338C5199" w:rsidR="00824A9A" w:rsidRDefault="00824A9A">
            <w:pPr>
              <w:rPr>
                <w:rFonts w:ascii="Arial" w:hAnsi="Arial" w:cs="Arial"/>
                <w:sz w:val="22"/>
                <w:szCs w:val="22"/>
              </w:rPr>
            </w:pPr>
            <w:r>
              <w:rPr>
                <w:rFonts w:ascii="Arial" w:hAnsi="Arial" w:cs="Arial"/>
                <w:sz w:val="22"/>
                <w:szCs w:val="22"/>
              </w:rPr>
              <w:t>Exhibit 2</w:t>
            </w:r>
            <w:r w:rsidR="00AC6152">
              <w:rPr>
                <w:rFonts w:ascii="Arial" w:hAnsi="Arial" w:cs="Arial"/>
                <w:sz w:val="22"/>
                <w:szCs w:val="22"/>
              </w:rPr>
              <w:t xml:space="preserve"> </w:t>
            </w:r>
            <w:r>
              <w:rPr>
                <w:rFonts w:ascii="Arial" w:hAnsi="Arial" w:cs="Arial"/>
                <w:sz w:val="22"/>
                <w:szCs w:val="22"/>
              </w:rPr>
              <w:t>Adult Day Health Care- Initial Screening</w:t>
            </w:r>
          </w:p>
          <w:p w14:paraId="7EBCBBB5" w14:textId="1F9B9064" w:rsidR="00824A9A" w:rsidRDefault="00824A9A">
            <w:pPr>
              <w:rPr>
                <w:rFonts w:ascii="Arial" w:hAnsi="Arial" w:cs="Arial"/>
                <w:sz w:val="22"/>
                <w:szCs w:val="22"/>
              </w:rPr>
            </w:pPr>
            <w:r>
              <w:rPr>
                <w:rFonts w:ascii="Arial" w:hAnsi="Arial" w:cs="Arial"/>
                <w:sz w:val="22"/>
                <w:szCs w:val="22"/>
              </w:rPr>
              <w:t xml:space="preserve">Exhibit </w:t>
            </w:r>
            <w:r w:rsidR="00B93095">
              <w:rPr>
                <w:rFonts w:ascii="Arial" w:hAnsi="Arial" w:cs="Arial"/>
                <w:sz w:val="22"/>
                <w:szCs w:val="22"/>
              </w:rPr>
              <w:t xml:space="preserve">3 Community Integration </w:t>
            </w:r>
          </w:p>
          <w:p w14:paraId="506B2260" w14:textId="1DC1D7BE" w:rsidR="00824A9A" w:rsidRDefault="00824A9A">
            <w:pPr>
              <w:rPr>
                <w:rFonts w:ascii="Arial" w:hAnsi="Arial" w:cs="Arial"/>
                <w:sz w:val="22"/>
                <w:szCs w:val="22"/>
              </w:rPr>
            </w:pPr>
            <w:r>
              <w:rPr>
                <w:rFonts w:ascii="Arial" w:hAnsi="Arial" w:cs="Arial"/>
                <w:sz w:val="22"/>
                <w:szCs w:val="22"/>
              </w:rPr>
              <w:t>Exhibit</w:t>
            </w:r>
            <w:r w:rsidR="00B93095">
              <w:rPr>
                <w:rFonts w:ascii="Arial" w:hAnsi="Arial" w:cs="Arial"/>
                <w:sz w:val="22"/>
                <w:szCs w:val="22"/>
              </w:rPr>
              <w:t xml:space="preserve"> 4 Safety Assessment</w:t>
            </w:r>
          </w:p>
          <w:p w14:paraId="12CBDAFE" w14:textId="6D4BDAF7" w:rsidR="00824A9A" w:rsidRDefault="00824A9A">
            <w:pPr>
              <w:rPr>
                <w:rFonts w:ascii="Arial" w:hAnsi="Arial" w:cs="Arial"/>
                <w:sz w:val="22"/>
                <w:szCs w:val="22"/>
              </w:rPr>
            </w:pPr>
            <w:r>
              <w:rPr>
                <w:rFonts w:ascii="Arial" w:hAnsi="Arial" w:cs="Arial"/>
                <w:sz w:val="22"/>
                <w:szCs w:val="22"/>
              </w:rPr>
              <w:t>Exhibit</w:t>
            </w:r>
            <w:r w:rsidR="00B93095">
              <w:rPr>
                <w:rFonts w:ascii="Arial" w:hAnsi="Arial" w:cs="Arial"/>
                <w:sz w:val="22"/>
                <w:szCs w:val="22"/>
              </w:rPr>
              <w:t xml:space="preserve"> 5 Activities Calendar </w:t>
            </w:r>
          </w:p>
          <w:p w14:paraId="6CAD91EE" w14:textId="3C016F3F" w:rsidR="00824A9A" w:rsidRDefault="00824A9A">
            <w:pPr>
              <w:rPr>
                <w:rFonts w:ascii="Arial" w:hAnsi="Arial" w:cs="Arial"/>
                <w:sz w:val="22"/>
                <w:szCs w:val="22"/>
              </w:rPr>
            </w:pPr>
            <w:r>
              <w:rPr>
                <w:rFonts w:ascii="Arial" w:hAnsi="Arial" w:cs="Arial"/>
                <w:sz w:val="22"/>
                <w:szCs w:val="22"/>
              </w:rPr>
              <w:t>Exhibit</w:t>
            </w:r>
            <w:r w:rsidR="00B93095">
              <w:rPr>
                <w:rFonts w:ascii="Arial" w:hAnsi="Arial" w:cs="Arial"/>
                <w:sz w:val="22"/>
                <w:szCs w:val="22"/>
              </w:rPr>
              <w:t xml:space="preserve"> 6 Meals and Snacks Policy </w:t>
            </w:r>
          </w:p>
          <w:p w14:paraId="67B6E9DC" w14:textId="08B3873D" w:rsidR="008049F0" w:rsidRDefault="00B93095">
            <w:pPr>
              <w:rPr>
                <w:rFonts w:ascii="Arial" w:hAnsi="Arial" w:cs="Arial"/>
                <w:sz w:val="22"/>
                <w:szCs w:val="22"/>
              </w:rPr>
            </w:pPr>
            <w:r>
              <w:rPr>
                <w:rFonts w:ascii="Arial" w:hAnsi="Arial" w:cs="Arial"/>
                <w:sz w:val="22"/>
                <w:szCs w:val="22"/>
              </w:rPr>
              <w:t xml:space="preserve">Exhibit 7 Outside Patio and with Table and Chairs &amp; Bench for Sitting Outside  </w:t>
            </w:r>
          </w:p>
          <w:p w14:paraId="6F368A04" w14:textId="77777777" w:rsidR="008049F0" w:rsidRDefault="008049F0">
            <w:pPr>
              <w:rPr>
                <w:rFonts w:ascii="Arial" w:hAnsi="Arial" w:cs="Arial"/>
                <w:sz w:val="22"/>
                <w:szCs w:val="22"/>
              </w:rPr>
            </w:pPr>
          </w:p>
          <w:p w14:paraId="1A59A747" w14:textId="77777777" w:rsidR="008049F0" w:rsidRDefault="008049F0">
            <w:pPr>
              <w:rPr>
                <w:rFonts w:ascii="Arial" w:hAnsi="Arial" w:cs="Arial"/>
                <w:sz w:val="22"/>
                <w:szCs w:val="22"/>
              </w:rPr>
            </w:pPr>
          </w:p>
          <w:p w14:paraId="7C7310F4" w14:textId="77777777" w:rsidR="008049F0" w:rsidRPr="00490F1C" w:rsidRDefault="008049F0">
            <w:pPr>
              <w:rPr>
                <w:rFonts w:ascii="Arial" w:hAnsi="Arial" w:cs="Arial"/>
                <w:sz w:val="22"/>
                <w:szCs w:val="22"/>
              </w:rPr>
            </w:pPr>
          </w:p>
        </w:tc>
      </w:tr>
    </w:tbl>
    <w:p w14:paraId="6D3258C4" w14:textId="77777777" w:rsidR="00823733" w:rsidRDefault="00823733">
      <w:pPr>
        <w:rPr>
          <w:rFonts w:ascii="Arial" w:hAnsi="Arial" w:cs="Arial"/>
          <w:b/>
          <w:sz w:val="28"/>
          <w:szCs w:val="28"/>
        </w:rPr>
      </w:pPr>
    </w:p>
    <w:p w14:paraId="3F84566F" w14:textId="77777777" w:rsidR="00490F1C" w:rsidRDefault="00490F1C">
      <w:pPr>
        <w:rPr>
          <w:rFonts w:ascii="Arial" w:hAnsi="Arial" w:cs="Arial"/>
          <w:b/>
          <w:sz w:val="28"/>
          <w:szCs w:val="28"/>
        </w:rPr>
      </w:pPr>
      <w:r w:rsidRPr="00490F1C">
        <w:rPr>
          <w:rFonts w:ascii="Arial" w:hAnsi="Arial" w:cs="Arial"/>
          <w:b/>
          <w:sz w:val="28"/>
          <w:szCs w:val="28"/>
        </w:rPr>
        <w:t>Section Four</w:t>
      </w:r>
    </w:p>
    <w:p w14:paraId="52F4A449" w14:textId="77777777" w:rsidR="00490F1C" w:rsidRPr="00490F1C" w:rsidRDefault="00490F1C">
      <w:pPr>
        <w:rPr>
          <w:rFonts w:ascii="Arial" w:hAnsi="Arial" w:cs="Arial"/>
          <w:b/>
          <w:sz w:val="22"/>
          <w:szCs w:val="22"/>
        </w:rPr>
      </w:pPr>
      <w:r w:rsidRPr="00490F1C">
        <w:rPr>
          <w:rFonts w:ascii="Arial" w:hAnsi="Arial" w:cs="Arial"/>
          <w:b/>
          <w:sz w:val="22"/>
          <w:szCs w:val="22"/>
        </w:rPr>
        <w:t>Public Comments Summary</w:t>
      </w:r>
    </w:p>
    <w:tbl>
      <w:tblPr>
        <w:tblStyle w:val="TableGrid"/>
        <w:tblW w:w="0" w:type="auto"/>
        <w:tblLook w:val="04A0" w:firstRow="1" w:lastRow="0" w:firstColumn="1" w:lastColumn="0" w:noHBand="0" w:noVBand="1"/>
      </w:tblPr>
      <w:tblGrid>
        <w:gridCol w:w="10070"/>
      </w:tblGrid>
      <w:tr w:rsidR="00490F1C" w14:paraId="4BF83336" w14:textId="77777777" w:rsidTr="00490F1C">
        <w:tc>
          <w:tcPr>
            <w:tcW w:w="10070" w:type="dxa"/>
          </w:tcPr>
          <w:p w14:paraId="0E4F54B2" w14:textId="77777777" w:rsidR="00490F1C" w:rsidRDefault="00490F1C">
            <w:pPr>
              <w:rPr>
                <w:rFonts w:ascii="Arial" w:hAnsi="Arial" w:cs="Arial"/>
                <w:b/>
                <w:sz w:val="22"/>
                <w:szCs w:val="22"/>
              </w:rPr>
            </w:pPr>
            <w:r>
              <w:rPr>
                <w:rFonts w:ascii="Arial" w:hAnsi="Arial" w:cs="Arial"/>
                <w:b/>
                <w:sz w:val="22"/>
                <w:szCs w:val="22"/>
              </w:rPr>
              <w:t>Public Comment Period</w:t>
            </w:r>
          </w:p>
          <w:p w14:paraId="1470F1C8" w14:textId="77777777" w:rsidR="00490F1C" w:rsidRDefault="00490F1C">
            <w:pPr>
              <w:rPr>
                <w:rFonts w:ascii="Arial" w:hAnsi="Arial" w:cs="Arial"/>
                <w:b/>
                <w:sz w:val="22"/>
                <w:szCs w:val="22"/>
              </w:rPr>
            </w:pPr>
            <w:r>
              <w:rPr>
                <w:rFonts w:ascii="Arial" w:hAnsi="Arial" w:cs="Arial"/>
                <w:b/>
                <w:sz w:val="22"/>
                <w:szCs w:val="22"/>
              </w:rPr>
              <w:t xml:space="preserve">From: </w:t>
            </w:r>
            <w:sdt>
              <w:sdtPr>
                <w:rPr>
                  <w:rFonts w:ascii="Arial" w:hAnsi="Arial" w:cs="Arial"/>
                  <w:b/>
                  <w:sz w:val="22"/>
                  <w:szCs w:val="22"/>
                </w:rPr>
                <w:id w:val="535475375"/>
                <w:placeholder>
                  <w:docPart w:val="0404341B667847508F970CC9A00C9D86"/>
                </w:placeholder>
                <w:showingPlcHdr/>
                <w:date>
                  <w:dateFormat w:val="M/d/yyyy"/>
                  <w:lid w:val="en-US"/>
                  <w:storeMappedDataAs w:val="dateTime"/>
                  <w:calendar w:val="gregorian"/>
                </w:date>
              </w:sdtPr>
              <w:sdtEndPr/>
              <w:sdtContent>
                <w:r w:rsidRPr="00F35311">
                  <w:rPr>
                    <w:rStyle w:val="PlaceholderText"/>
                  </w:rPr>
                  <w:t>Click or tap to enter a date.</w:t>
                </w:r>
              </w:sdtContent>
            </w:sdt>
            <w:r>
              <w:rPr>
                <w:rFonts w:ascii="Arial" w:hAnsi="Arial" w:cs="Arial"/>
                <w:b/>
                <w:sz w:val="22"/>
                <w:szCs w:val="22"/>
              </w:rPr>
              <w:t xml:space="preserve">                        To: </w:t>
            </w:r>
            <w:sdt>
              <w:sdtPr>
                <w:rPr>
                  <w:rFonts w:ascii="Arial" w:hAnsi="Arial" w:cs="Arial"/>
                  <w:b/>
                  <w:sz w:val="22"/>
                  <w:szCs w:val="22"/>
                </w:rPr>
                <w:id w:val="-229387680"/>
                <w:placeholder>
                  <w:docPart w:val="887CE16D5C604720B282001104802D61"/>
                </w:placeholder>
                <w:showingPlcHdr/>
                <w:date>
                  <w:dateFormat w:val="M/d/yyyy"/>
                  <w:lid w:val="en-US"/>
                  <w:storeMappedDataAs w:val="dateTime"/>
                  <w:calendar w:val="gregorian"/>
                </w:date>
              </w:sdtPr>
              <w:sdtEndPr/>
              <w:sdtContent>
                <w:r w:rsidRPr="00F35311">
                  <w:rPr>
                    <w:rStyle w:val="PlaceholderText"/>
                  </w:rPr>
                  <w:t>Click or tap to enter a date.</w:t>
                </w:r>
              </w:sdtContent>
            </w:sdt>
          </w:p>
        </w:tc>
      </w:tr>
      <w:tr w:rsidR="00490F1C" w14:paraId="75E487EE" w14:textId="77777777" w:rsidTr="00490F1C">
        <w:tc>
          <w:tcPr>
            <w:tcW w:w="10070" w:type="dxa"/>
          </w:tcPr>
          <w:p w14:paraId="0BD1893E" w14:textId="77777777" w:rsidR="00490F1C" w:rsidRDefault="00490F1C">
            <w:pPr>
              <w:rPr>
                <w:rFonts w:ascii="Arial" w:hAnsi="Arial" w:cs="Arial"/>
                <w:b/>
                <w:sz w:val="22"/>
                <w:szCs w:val="22"/>
              </w:rPr>
            </w:pPr>
            <w:r>
              <w:rPr>
                <w:rFonts w:ascii="Arial" w:hAnsi="Arial" w:cs="Arial"/>
                <w:b/>
                <w:sz w:val="22"/>
                <w:szCs w:val="22"/>
              </w:rPr>
              <w:t xml:space="preserve">Summary of Public Comments Received for </w:t>
            </w:r>
            <w:r w:rsidR="008563C7">
              <w:rPr>
                <w:rFonts w:ascii="Arial" w:hAnsi="Arial" w:cs="Arial"/>
                <w:b/>
                <w:sz w:val="22"/>
                <w:szCs w:val="22"/>
              </w:rPr>
              <w:t xml:space="preserve">the </w:t>
            </w:r>
            <w:r>
              <w:rPr>
                <w:rFonts w:ascii="Arial" w:hAnsi="Arial" w:cs="Arial"/>
                <w:b/>
                <w:sz w:val="22"/>
                <w:szCs w:val="22"/>
              </w:rPr>
              <w:t>Setting</w:t>
            </w:r>
          </w:p>
          <w:p w14:paraId="008AD536" w14:textId="77777777" w:rsidR="008049F0" w:rsidRDefault="008049F0">
            <w:pPr>
              <w:rPr>
                <w:rFonts w:ascii="Arial" w:hAnsi="Arial" w:cs="Arial"/>
                <w:b/>
                <w:sz w:val="22"/>
                <w:szCs w:val="22"/>
              </w:rPr>
            </w:pPr>
          </w:p>
          <w:p w14:paraId="6922293E" w14:textId="77777777" w:rsidR="008049F0" w:rsidRDefault="008049F0">
            <w:pPr>
              <w:rPr>
                <w:rFonts w:ascii="Arial" w:hAnsi="Arial" w:cs="Arial"/>
                <w:b/>
                <w:sz w:val="22"/>
                <w:szCs w:val="22"/>
              </w:rPr>
            </w:pPr>
          </w:p>
          <w:p w14:paraId="5E952B4E" w14:textId="77777777" w:rsidR="008049F0" w:rsidRDefault="008049F0">
            <w:pPr>
              <w:rPr>
                <w:rFonts w:ascii="Arial" w:hAnsi="Arial" w:cs="Arial"/>
                <w:b/>
                <w:sz w:val="22"/>
                <w:szCs w:val="22"/>
              </w:rPr>
            </w:pPr>
          </w:p>
          <w:p w14:paraId="1BAB3757" w14:textId="77777777" w:rsidR="008049F0" w:rsidRDefault="008049F0">
            <w:pPr>
              <w:rPr>
                <w:rFonts w:ascii="Arial" w:hAnsi="Arial" w:cs="Arial"/>
                <w:b/>
                <w:sz w:val="22"/>
                <w:szCs w:val="22"/>
              </w:rPr>
            </w:pPr>
          </w:p>
          <w:p w14:paraId="1276BC94" w14:textId="77777777" w:rsidR="008049F0" w:rsidRDefault="008049F0">
            <w:pPr>
              <w:rPr>
                <w:rFonts w:ascii="Arial" w:hAnsi="Arial" w:cs="Arial"/>
                <w:b/>
                <w:sz w:val="22"/>
                <w:szCs w:val="22"/>
              </w:rPr>
            </w:pPr>
          </w:p>
          <w:p w14:paraId="702D478A" w14:textId="77777777" w:rsidR="008049F0" w:rsidRDefault="008049F0">
            <w:pPr>
              <w:rPr>
                <w:rFonts w:ascii="Arial" w:hAnsi="Arial" w:cs="Arial"/>
                <w:b/>
                <w:sz w:val="22"/>
                <w:szCs w:val="22"/>
              </w:rPr>
            </w:pPr>
          </w:p>
          <w:p w14:paraId="141E67CE" w14:textId="77777777" w:rsidR="008049F0" w:rsidRDefault="008049F0">
            <w:pPr>
              <w:rPr>
                <w:rFonts w:ascii="Arial" w:hAnsi="Arial" w:cs="Arial"/>
                <w:b/>
                <w:sz w:val="22"/>
                <w:szCs w:val="22"/>
              </w:rPr>
            </w:pPr>
          </w:p>
          <w:p w14:paraId="6D810840" w14:textId="77777777" w:rsidR="00490F1C" w:rsidRDefault="00490F1C">
            <w:pPr>
              <w:rPr>
                <w:rFonts w:ascii="Arial" w:hAnsi="Arial" w:cs="Arial"/>
                <w:b/>
                <w:sz w:val="22"/>
                <w:szCs w:val="22"/>
              </w:rPr>
            </w:pPr>
          </w:p>
          <w:p w14:paraId="0A2664DB" w14:textId="77777777" w:rsidR="00A40F01" w:rsidRDefault="00A40F01">
            <w:pPr>
              <w:rPr>
                <w:rFonts w:ascii="Arial" w:hAnsi="Arial" w:cs="Arial"/>
                <w:b/>
                <w:sz w:val="22"/>
                <w:szCs w:val="22"/>
              </w:rPr>
            </w:pPr>
          </w:p>
          <w:p w14:paraId="7DF7E4B8" w14:textId="77777777" w:rsidR="00A40F01" w:rsidRDefault="00A40F01">
            <w:pPr>
              <w:rPr>
                <w:rFonts w:ascii="Arial" w:hAnsi="Arial" w:cs="Arial"/>
                <w:b/>
                <w:sz w:val="22"/>
                <w:szCs w:val="22"/>
              </w:rPr>
            </w:pPr>
          </w:p>
          <w:p w14:paraId="2A0E6BC5" w14:textId="77777777" w:rsidR="00A40F01" w:rsidRDefault="00A40F01">
            <w:pPr>
              <w:rPr>
                <w:rFonts w:ascii="Arial" w:hAnsi="Arial" w:cs="Arial"/>
                <w:b/>
                <w:sz w:val="22"/>
                <w:szCs w:val="22"/>
              </w:rPr>
            </w:pPr>
          </w:p>
          <w:p w14:paraId="0649210A" w14:textId="77777777" w:rsidR="00355F6B" w:rsidRDefault="00355F6B">
            <w:pPr>
              <w:rPr>
                <w:rFonts w:ascii="Arial" w:hAnsi="Arial" w:cs="Arial"/>
                <w:b/>
                <w:sz w:val="22"/>
                <w:szCs w:val="22"/>
              </w:rPr>
            </w:pPr>
          </w:p>
          <w:p w14:paraId="3E852026" w14:textId="77777777" w:rsidR="00355F6B" w:rsidRDefault="00355F6B">
            <w:pPr>
              <w:rPr>
                <w:rFonts w:ascii="Arial" w:hAnsi="Arial" w:cs="Arial"/>
                <w:b/>
                <w:sz w:val="22"/>
                <w:szCs w:val="22"/>
              </w:rPr>
            </w:pPr>
          </w:p>
          <w:p w14:paraId="142F2F65" w14:textId="77777777" w:rsidR="00355F6B" w:rsidRDefault="00355F6B">
            <w:pPr>
              <w:rPr>
                <w:rFonts w:ascii="Arial" w:hAnsi="Arial" w:cs="Arial"/>
                <w:b/>
                <w:sz w:val="22"/>
                <w:szCs w:val="22"/>
              </w:rPr>
            </w:pPr>
          </w:p>
          <w:p w14:paraId="127E3827" w14:textId="77777777" w:rsidR="00731EF0" w:rsidRDefault="00731EF0">
            <w:pPr>
              <w:rPr>
                <w:rFonts w:ascii="Arial" w:hAnsi="Arial" w:cs="Arial"/>
                <w:b/>
                <w:sz w:val="22"/>
                <w:szCs w:val="22"/>
              </w:rPr>
            </w:pPr>
          </w:p>
          <w:p w14:paraId="2EC4F94E" w14:textId="77777777" w:rsidR="00731EF0" w:rsidRDefault="00731EF0">
            <w:pPr>
              <w:rPr>
                <w:rFonts w:ascii="Arial" w:hAnsi="Arial" w:cs="Arial"/>
                <w:b/>
                <w:sz w:val="22"/>
                <w:szCs w:val="22"/>
              </w:rPr>
            </w:pPr>
          </w:p>
          <w:p w14:paraId="7EAC246B" w14:textId="77777777" w:rsidR="00731EF0" w:rsidRDefault="00731EF0">
            <w:pPr>
              <w:rPr>
                <w:rFonts w:ascii="Arial" w:hAnsi="Arial" w:cs="Arial"/>
                <w:b/>
                <w:sz w:val="22"/>
                <w:szCs w:val="22"/>
              </w:rPr>
            </w:pPr>
          </w:p>
          <w:p w14:paraId="2BD0B219" w14:textId="77777777" w:rsidR="00731EF0" w:rsidRDefault="00731EF0">
            <w:pPr>
              <w:rPr>
                <w:rFonts w:ascii="Arial" w:hAnsi="Arial" w:cs="Arial"/>
                <w:b/>
                <w:sz w:val="22"/>
                <w:szCs w:val="22"/>
              </w:rPr>
            </w:pPr>
          </w:p>
          <w:p w14:paraId="2E5DD14C" w14:textId="77777777" w:rsidR="00731EF0" w:rsidRDefault="00731EF0">
            <w:pPr>
              <w:rPr>
                <w:rFonts w:ascii="Arial" w:hAnsi="Arial" w:cs="Arial"/>
                <w:b/>
                <w:sz w:val="22"/>
                <w:szCs w:val="22"/>
              </w:rPr>
            </w:pPr>
          </w:p>
          <w:p w14:paraId="234CDC3B" w14:textId="77777777" w:rsidR="00731EF0" w:rsidRDefault="00731EF0">
            <w:pPr>
              <w:rPr>
                <w:rFonts w:ascii="Arial" w:hAnsi="Arial" w:cs="Arial"/>
                <w:b/>
                <w:sz w:val="22"/>
                <w:szCs w:val="22"/>
              </w:rPr>
            </w:pPr>
          </w:p>
          <w:p w14:paraId="3EE1B334" w14:textId="77777777" w:rsidR="00731EF0" w:rsidRDefault="00731EF0">
            <w:pPr>
              <w:rPr>
                <w:rFonts w:ascii="Arial" w:hAnsi="Arial" w:cs="Arial"/>
                <w:b/>
                <w:sz w:val="22"/>
                <w:szCs w:val="22"/>
              </w:rPr>
            </w:pPr>
          </w:p>
          <w:p w14:paraId="34C14799" w14:textId="56A97B08" w:rsidR="00731EF0" w:rsidRDefault="00731EF0">
            <w:pPr>
              <w:rPr>
                <w:rFonts w:ascii="Arial" w:hAnsi="Arial" w:cs="Arial"/>
                <w:b/>
                <w:sz w:val="22"/>
                <w:szCs w:val="22"/>
              </w:rPr>
            </w:pPr>
          </w:p>
        </w:tc>
      </w:tr>
      <w:tr w:rsidR="008563C7" w14:paraId="6530BB99" w14:textId="77777777" w:rsidTr="00391737">
        <w:trPr>
          <w:trHeight w:val="6110"/>
        </w:trPr>
        <w:tc>
          <w:tcPr>
            <w:tcW w:w="10070" w:type="dxa"/>
          </w:tcPr>
          <w:p w14:paraId="5B3F9D03" w14:textId="77777777" w:rsidR="008563C7" w:rsidRDefault="00355F6B">
            <w:pPr>
              <w:rPr>
                <w:rFonts w:ascii="Arial" w:hAnsi="Arial" w:cs="Arial"/>
                <w:b/>
                <w:sz w:val="22"/>
                <w:szCs w:val="22"/>
              </w:rPr>
            </w:pPr>
            <w:r>
              <w:rPr>
                <w:rFonts w:ascii="Arial" w:hAnsi="Arial" w:cs="Arial"/>
                <w:b/>
                <w:sz w:val="22"/>
                <w:szCs w:val="22"/>
              </w:rPr>
              <w:lastRenderedPageBreak/>
              <w:t>S</w:t>
            </w:r>
            <w:r w:rsidR="008563C7">
              <w:rPr>
                <w:rFonts w:ascii="Arial" w:hAnsi="Arial" w:cs="Arial"/>
                <w:b/>
                <w:sz w:val="22"/>
                <w:szCs w:val="22"/>
              </w:rPr>
              <w:t>ummary of the State’s Response to the Public Comment Received</w:t>
            </w:r>
          </w:p>
          <w:sdt>
            <w:sdtPr>
              <w:rPr>
                <w:rFonts w:ascii="Arial" w:hAnsi="Arial" w:cs="Arial"/>
                <w:b/>
                <w:sz w:val="22"/>
                <w:szCs w:val="22"/>
              </w:rPr>
              <w:id w:val="1754933011"/>
              <w:placeholder>
                <w:docPart w:val="84EA1F227B7B44568AB22DD869ABF109"/>
              </w:placeholder>
              <w:showingPlcHdr/>
              <w:text/>
            </w:sdtPr>
            <w:sdtEndPr/>
            <w:sdtContent>
              <w:p w14:paraId="32775721" w14:textId="77777777" w:rsidR="008563C7" w:rsidRDefault="008563C7">
                <w:pPr>
                  <w:rPr>
                    <w:rFonts w:ascii="Arial" w:hAnsi="Arial" w:cs="Arial"/>
                    <w:b/>
                    <w:sz w:val="22"/>
                    <w:szCs w:val="22"/>
                  </w:rPr>
                </w:pPr>
                <w:r w:rsidRPr="00F35311">
                  <w:rPr>
                    <w:rStyle w:val="PlaceholderText"/>
                  </w:rPr>
                  <w:t>Click or tap here to enter text.</w:t>
                </w:r>
              </w:p>
            </w:sdtContent>
          </w:sdt>
          <w:p w14:paraId="27565B11" w14:textId="77777777" w:rsidR="008563C7" w:rsidRDefault="008563C7">
            <w:pPr>
              <w:rPr>
                <w:rFonts w:ascii="Arial" w:hAnsi="Arial" w:cs="Arial"/>
                <w:b/>
                <w:sz w:val="22"/>
                <w:szCs w:val="22"/>
              </w:rPr>
            </w:pPr>
          </w:p>
          <w:p w14:paraId="36F058FE" w14:textId="77777777" w:rsidR="008563C7" w:rsidRDefault="008563C7">
            <w:pPr>
              <w:rPr>
                <w:rFonts w:ascii="Arial" w:hAnsi="Arial" w:cs="Arial"/>
                <w:b/>
                <w:sz w:val="22"/>
                <w:szCs w:val="22"/>
              </w:rPr>
            </w:pPr>
          </w:p>
          <w:p w14:paraId="3D92DC7E" w14:textId="77777777" w:rsidR="008563C7" w:rsidRDefault="008563C7">
            <w:pPr>
              <w:rPr>
                <w:rFonts w:ascii="Arial" w:hAnsi="Arial" w:cs="Arial"/>
                <w:b/>
                <w:sz w:val="22"/>
                <w:szCs w:val="22"/>
              </w:rPr>
            </w:pPr>
          </w:p>
          <w:p w14:paraId="4621ADE8" w14:textId="77777777" w:rsidR="008563C7" w:rsidRDefault="008563C7">
            <w:pPr>
              <w:rPr>
                <w:rFonts w:ascii="Arial" w:hAnsi="Arial" w:cs="Arial"/>
                <w:b/>
                <w:sz w:val="22"/>
                <w:szCs w:val="22"/>
              </w:rPr>
            </w:pPr>
          </w:p>
          <w:p w14:paraId="151978D9" w14:textId="77777777" w:rsidR="008563C7" w:rsidRDefault="008563C7">
            <w:pPr>
              <w:rPr>
                <w:rFonts w:ascii="Arial" w:hAnsi="Arial" w:cs="Arial"/>
                <w:b/>
                <w:sz w:val="22"/>
                <w:szCs w:val="22"/>
              </w:rPr>
            </w:pPr>
          </w:p>
          <w:p w14:paraId="0D3DCEF6" w14:textId="77777777" w:rsidR="008563C7" w:rsidRDefault="008563C7">
            <w:pPr>
              <w:rPr>
                <w:rFonts w:ascii="Arial" w:hAnsi="Arial" w:cs="Arial"/>
                <w:b/>
                <w:sz w:val="22"/>
                <w:szCs w:val="22"/>
              </w:rPr>
            </w:pPr>
          </w:p>
          <w:p w14:paraId="17397AB4" w14:textId="77777777" w:rsidR="008563C7" w:rsidRDefault="008563C7">
            <w:pPr>
              <w:rPr>
                <w:rFonts w:ascii="Arial" w:hAnsi="Arial" w:cs="Arial"/>
                <w:b/>
                <w:sz w:val="22"/>
                <w:szCs w:val="22"/>
              </w:rPr>
            </w:pPr>
          </w:p>
          <w:p w14:paraId="1324FBDF" w14:textId="77777777" w:rsidR="008563C7" w:rsidRDefault="008563C7">
            <w:pPr>
              <w:rPr>
                <w:rFonts w:ascii="Arial" w:hAnsi="Arial" w:cs="Arial"/>
                <w:b/>
                <w:sz w:val="22"/>
                <w:szCs w:val="22"/>
              </w:rPr>
            </w:pPr>
          </w:p>
          <w:p w14:paraId="0CDF617F" w14:textId="77777777" w:rsidR="008563C7" w:rsidRDefault="008563C7">
            <w:pPr>
              <w:rPr>
                <w:rFonts w:ascii="Arial" w:hAnsi="Arial" w:cs="Arial"/>
                <w:b/>
                <w:sz w:val="22"/>
                <w:szCs w:val="22"/>
              </w:rPr>
            </w:pPr>
          </w:p>
          <w:p w14:paraId="70AC038D" w14:textId="77777777" w:rsidR="008563C7" w:rsidRDefault="008563C7">
            <w:pPr>
              <w:rPr>
                <w:rFonts w:ascii="Arial" w:hAnsi="Arial" w:cs="Arial"/>
                <w:b/>
                <w:sz w:val="22"/>
                <w:szCs w:val="22"/>
              </w:rPr>
            </w:pPr>
          </w:p>
          <w:p w14:paraId="12111DD4" w14:textId="77777777" w:rsidR="008563C7" w:rsidRDefault="008563C7">
            <w:pPr>
              <w:rPr>
                <w:rFonts w:ascii="Arial" w:hAnsi="Arial" w:cs="Arial"/>
                <w:b/>
                <w:sz w:val="22"/>
                <w:szCs w:val="22"/>
              </w:rPr>
            </w:pPr>
          </w:p>
          <w:p w14:paraId="10BAB14E" w14:textId="77777777" w:rsidR="00C3141D" w:rsidRDefault="00C3141D">
            <w:pPr>
              <w:rPr>
                <w:rFonts w:ascii="Arial" w:hAnsi="Arial" w:cs="Arial"/>
                <w:b/>
                <w:sz w:val="22"/>
                <w:szCs w:val="22"/>
              </w:rPr>
            </w:pPr>
          </w:p>
        </w:tc>
      </w:tr>
    </w:tbl>
    <w:p w14:paraId="1999DA9D" w14:textId="77777777" w:rsidR="00490F1C" w:rsidRPr="00A97C70" w:rsidRDefault="00490F1C">
      <w:pPr>
        <w:rPr>
          <w:rFonts w:ascii="Arial" w:hAnsi="Arial" w:cs="Arial"/>
          <w:b/>
          <w:sz w:val="22"/>
          <w:szCs w:val="22"/>
        </w:rPr>
      </w:pPr>
    </w:p>
    <w:sectPr w:rsidR="00490F1C" w:rsidRPr="00A97C70" w:rsidSect="007E71AA">
      <w:footerReference w:type="default" r:id="rId8"/>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EBF12C" w14:textId="77777777" w:rsidR="004D01C0" w:rsidRDefault="004D01C0" w:rsidP="00A97C70">
      <w:r>
        <w:separator/>
      </w:r>
    </w:p>
  </w:endnote>
  <w:endnote w:type="continuationSeparator" w:id="0">
    <w:p w14:paraId="4BA1AC2A" w14:textId="77777777" w:rsidR="004D01C0" w:rsidRDefault="004D01C0" w:rsidP="00A97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Palton">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17DA6" w14:textId="4DAB7BC5" w:rsidR="00490F1C" w:rsidRDefault="008563C7" w:rsidP="008563C7">
    <w:pPr>
      <w:pStyle w:val="Footer"/>
    </w:pPr>
    <w:r w:rsidRPr="008563C7">
      <w:rPr>
        <w:rFonts w:ascii="Arial" w:hAnsi="Arial" w:cs="Arial"/>
        <w:sz w:val="20"/>
        <w:szCs w:val="20"/>
      </w:rPr>
      <w:t xml:space="preserve">DOH </w:t>
    </w:r>
    <w:r w:rsidR="00E71B0C">
      <w:rPr>
        <w:rFonts w:ascii="Arial" w:hAnsi="Arial" w:cs="Arial"/>
        <w:sz w:val="20"/>
        <w:szCs w:val="20"/>
      </w:rPr>
      <w:t>8</w:t>
    </w:r>
    <w:r w:rsidRPr="008563C7">
      <w:rPr>
        <w:rFonts w:ascii="Arial" w:hAnsi="Arial" w:cs="Arial"/>
        <w:sz w:val="20"/>
        <w:szCs w:val="20"/>
      </w:rPr>
      <w:t>/20</w:t>
    </w:r>
    <w:r w:rsidR="00760AD5">
      <w:rPr>
        <w:rFonts w:ascii="Arial" w:hAnsi="Arial" w:cs="Arial"/>
        <w:sz w:val="20"/>
        <w:szCs w:val="20"/>
      </w:rPr>
      <w:t>2</w:t>
    </w:r>
    <w:r w:rsidR="00E71B0C">
      <w:rPr>
        <w:rFonts w:ascii="Arial" w:hAnsi="Arial" w:cs="Arial"/>
        <w:sz w:val="20"/>
        <w:szCs w:val="20"/>
      </w:rPr>
      <w:t>2</w:t>
    </w:r>
    <w:r>
      <w:t xml:space="preserve">                                                                                                          </w:t>
    </w:r>
    <w:r w:rsidR="00462D1F">
      <w:tab/>
      <w:t xml:space="preserve">    </w:t>
    </w:r>
    <w:r>
      <w:t xml:space="preserve">  </w:t>
    </w:r>
    <w:r w:rsidR="00462D1F">
      <w:t xml:space="preserve">  </w:t>
    </w:r>
    <w:sdt>
      <w:sdtPr>
        <w:id w:val="-961258673"/>
        <w:docPartObj>
          <w:docPartGallery w:val="Page Numbers (Bottom of Page)"/>
          <w:docPartUnique/>
        </w:docPartObj>
      </w:sdtPr>
      <w:sdtEndPr>
        <w:rPr>
          <w:noProof/>
        </w:rPr>
      </w:sdtEndPr>
      <w:sdtContent>
        <w:r w:rsidR="00490F1C">
          <w:fldChar w:fldCharType="begin"/>
        </w:r>
        <w:r w:rsidR="00490F1C">
          <w:instrText xml:space="preserve"> PAGE   \* MERGEFORMAT </w:instrText>
        </w:r>
        <w:r w:rsidR="00490F1C">
          <w:fldChar w:fldCharType="separate"/>
        </w:r>
        <w:r w:rsidR="00490F1C">
          <w:rPr>
            <w:noProof/>
          </w:rPr>
          <w:t>2</w:t>
        </w:r>
        <w:r w:rsidR="00490F1C">
          <w:rPr>
            <w:noProof/>
          </w:rPr>
          <w:fldChar w:fldCharType="end"/>
        </w:r>
      </w:sdtContent>
    </w:sdt>
  </w:p>
  <w:p w14:paraId="042E0819" w14:textId="77777777" w:rsidR="00A97C70" w:rsidRDefault="00A97C70" w:rsidP="00A97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DDE6E" w14:textId="77777777" w:rsidR="004D01C0" w:rsidRDefault="004D01C0" w:rsidP="00A97C70">
      <w:r>
        <w:separator/>
      </w:r>
    </w:p>
  </w:footnote>
  <w:footnote w:type="continuationSeparator" w:id="0">
    <w:p w14:paraId="5DBA4D9E" w14:textId="77777777" w:rsidR="004D01C0" w:rsidRDefault="004D01C0" w:rsidP="00A97C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C0037A"/>
    <w:multiLevelType w:val="hybridMultilevel"/>
    <w:tmpl w:val="0106C5B0"/>
    <w:lvl w:ilvl="0" w:tplc="4DFA04D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71AA"/>
    <w:rsid w:val="00011AEF"/>
    <w:rsid w:val="00027CAC"/>
    <w:rsid w:val="00030224"/>
    <w:rsid w:val="0003733B"/>
    <w:rsid w:val="000706E9"/>
    <w:rsid w:val="000770AA"/>
    <w:rsid w:val="00083338"/>
    <w:rsid w:val="00092865"/>
    <w:rsid w:val="000D45F0"/>
    <w:rsid w:val="00154F0F"/>
    <w:rsid w:val="00193E4E"/>
    <w:rsid w:val="001A39E1"/>
    <w:rsid w:val="00233A0B"/>
    <w:rsid w:val="00255CAE"/>
    <w:rsid w:val="00294985"/>
    <w:rsid w:val="002B7A5A"/>
    <w:rsid w:val="002F7C60"/>
    <w:rsid w:val="00303D86"/>
    <w:rsid w:val="00337F5C"/>
    <w:rsid w:val="00342DC9"/>
    <w:rsid w:val="00345C8C"/>
    <w:rsid w:val="00355F6B"/>
    <w:rsid w:val="00391737"/>
    <w:rsid w:val="003B7835"/>
    <w:rsid w:val="003C2573"/>
    <w:rsid w:val="003C6585"/>
    <w:rsid w:val="00462D1F"/>
    <w:rsid w:val="004647D2"/>
    <w:rsid w:val="00481E92"/>
    <w:rsid w:val="00490F1C"/>
    <w:rsid w:val="004D01C0"/>
    <w:rsid w:val="005A75A6"/>
    <w:rsid w:val="005B2BE7"/>
    <w:rsid w:val="0062162D"/>
    <w:rsid w:val="00637705"/>
    <w:rsid w:val="00650852"/>
    <w:rsid w:val="0065517B"/>
    <w:rsid w:val="00655B67"/>
    <w:rsid w:val="00687D4F"/>
    <w:rsid w:val="00731EF0"/>
    <w:rsid w:val="00760AD5"/>
    <w:rsid w:val="007E71AA"/>
    <w:rsid w:val="008049F0"/>
    <w:rsid w:val="00823733"/>
    <w:rsid w:val="00824A9A"/>
    <w:rsid w:val="00847DA1"/>
    <w:rsid w:val="008563C7"/>
    <w:rsid w:val="00953DCB"/>
    <w:rsid w:val="009966FE"/>
    <w:rsid w:val="00A15E87"/>
    <w:rsid w:val="00A342B2"/>
    <w:rsid w:val="00A40F01"/>
    <w:rsid w:val="00A7352A"/>
    <w:rsid w:val="00A97C70"/>
    <w:rsid w:val="00AC6152"/>
    <w:rsid w:val="00AD5033"/>
    <w:rsid w:val="00B23B60"/>
    <w:rsid w:val="00B93095"/>
    <w:rsid w:val="00C3141D"/>
    <w:rsid w:val="00C555D9"/>
    <w:rsid w:val="00C64ABA"/>
    <w:rsid w:val="00C763FB"/>
    <w:rsid w:val="00C76A4C"/>
    <w:rsid w:val="00CA3385"/>
    <w:rsid w:val="00CB0902"/>
    <w:rsid w:val="00CD080A"/>
    <w:rsid w:val="00CD5D86"/>
    <w:rsid w:val="00CE0831"/>
    <w:rsid w:val="00CF5A37"/>
    <w:rsid w:val="00D561C2"/>
    <w:rsid w:val="00DD6B53"/>
    <w:rsid w:val="00E01B25"/>
    <w:rsid w:val="00E23F1A"/>
    <w:rsid w:val="00E34DD1"/>
    <w:rsid w:val="00E56ADE"/>
    <w:rsid w:val="00E71B0C"/>
    <w:rsid w:val="00EB22EC"/>
    <w:rsid w:val="00EB2E17"/>
    <w:rsid w:val="00EE5DEF"/>
    <w:rsid w:val="00F46E10"/>
    <w:rsid w:val="00F85099"/>
    <w:rsid w:val="00F9514A"/>
    <w:rsid w:val="00FC1A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61DBADE"/>
  <w15:chartTrackingRefBased/>
  <w15:docId w15:val="{1A9D8585-5644-4500-BCC6-FD5C7FBD7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71AA"/>
    <w:rPr>
      <w:sz w:val="24"/>
      <w:szCs w:val="24"/>
    </w:rPr>
  </w:style>
  <w:style w:type="paragraph" w:styleId="Heading1">
    <w:name w:val="heading 1"/>
    <w:basedOn w:val="Normal"/>
    <w:next w:val="Normal"/>
    <w:link w:val="Heading1Char"/>
    <w:uiPriority w:val="9"/>
    <w:qFormat/>
    <w:rsid w:val="00687D4F"/>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semiHidden/>
    <w:unhideWhenUsed/>
    <w:qFormat/>
    <w:rsid w:val="00687D4F"/>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uiPriority w:val="9"/>
    <w:semiHidden/>
    <w:unhideWhenUsed/>
    <w:qFormat/>
    <w:rsid w:val="00687D4F"/>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Heading4Char"/>
    <w:uiPriority w:val="9"/>
    <w:semiHidden/>
    <w:unhideWhenUsed/>
    <w:qFormat/>
    <w:rsid w:val="00687D4F"/>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687D4F"/>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687D4F"/>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687D4F"/>
    <w:pPr>
      <w:spacing w:before="240" w:after="60"/>
      <w:outlineLvl w:val="6"/>
    </w:pPr>
  </w:style>
  <w:style w:type="paragraph" w:styleId="Heading8">
    <w:name w:val="heading 8"/>
    <w:basedOn w:val="Normal"/>
    <w:next w:val="Normal"/>
    <w:link w:val="Heading8Char"/>
    <w:uiPriority w:val="9"/>
    <w:semiHidden/>
    <w:unhideWhenUsed/>
    <w:qFormat/>
    <w:rsid w:val="00687D4F"/>
    <w:pPr>
      <w:spacing w:before="240" w:after="60"/>
      <w:outlineLvl w:val="7"/>
    </w:pPr>
    <w:rPr>
      <w:i/>
      <w:iCs/>
    </w:rPr>
  </w:style>
  <w:style w:type="paragraph" w:styleId="Heading9">
    <w:name w:val="heading 9"/>
    <w:basedOn w:val="Normal"/>
    <w:next w:val="Normal"/>
    <w:link w:val="Heading9Char"/>
    <w:uiPriority w:val="9"/>
    <w:semiHidden/>
    <w:unhideWhenUsed/>
    <w:qFormat/>
    <w:rsid w:val="00687D4F"/>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7D4F"/>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687D4F"/>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687D4F"/>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semiHidden/>
    <w:rsid w:val="00687D4F"/>
    <w:rPr>
      <w:b/>
      <w:bCs/>
      <w:sz w:val="28"/>
      <w:szCs w:val="28"/>
    </w:rPr>
  </w:style>
  <w:style w:type="character" w:customStyle="1" w:styleId="Heading5Char">
    <w:name w:val="Heading 5 Char"/>
    <w:basedOn w:val="DefaultParagraphFont"/>
    <w:link w:val="Heading5"/>
    <w:uiPriority w:val="9"/>
    <w:semiHidden/>
    <w:rsid w:val="00687D4F"/>
    <w:rPr>
      <w:b/>
      <w:bCs/>
      <w:i/>
      <w:iCs/>
      <w:sz w:val="26"/>
      <w:szCs w:val="26"/>
    </w:rPr>
  </w:style>
  <w:style w:type="character" w:customStyle="1" w:styleId="Heading6Char">
    <w:name w:val="Heading 6 Char"/>
    <w:basedOn w:val="DefaultParagraphFont"/>
    <w:link w:val="Heading6"/>
    <w:uiPriority w:val="9"/>
    <w:semiHidden/>
    <w:rsid w:val="00687D4F"/>
    <w:rPr>
      <w:b/>
      <w:bCs/>
    </w:rPr>
  </w:style>
  <w:style w:type="character" w:customStyle="1" w:styleId="Heading7Char">
    <w:name w:val="Heading 7 Char"/>
    <w:basedOn w:val="DefaultParagraphFont"/>
    <w:link w:val="Heading7"/>
    <w:uiPriority w:val="9"/>
    <w:semiHidden/>
    <w:rsid w:val="00687D4F"/>
    <w:rPr>
      <w:sz w:val="24"/>
      <w:szCs w:val="24"/>
    </w:rPr>
  </w:style>
  <w:style w:type="character" w:customStyle="1" w:styleId="Heading8Char">
    <w:name w:val="Heading 8 Char"/>
    <w:basedOn w:val="DefaultParagraphFont"/>
    <w:link w:val="Heading8"/>
    <w:uiPriority w:val="9"/>
    <w:semiHidden/>
    <w:rsid w:val="00687D4F"/>
    <w:rPr>
      <w:i/>
      <w:iCs/>
      <w:sz w:val="24"/>
      <w:szCs w:val="24"/>
    </w:rPr>
  </w:style>
  <w:style w:type="character" w:customStyle="1" w:styleId="Heading9Char">
    <w:name w:val="Heading 9 Char"/>
    <w:basedOn w:val="DefaultParagraphFont"/>
    <w:link w:val="Heading9"/>
    <w:uiPriority w:val="9"/>
    <w:semiHidden/>
    <w:rsid w:val="00687D4F"/>
    <w:rPr>
      <w:rFonts w:asciiTheme="majorHAnsi" w:eastAsiaTheme="majorEastAsia" w:hAnsiTheme="majorHAnsi"/>
    </w:rPr>
  </w:style>
  <w:style w:type="paragraph" w:styleId="Title">
    <w:name w:val="Title"/>
    <w:basedOn w:val="Normal"/>
    <w:next w:val="Normal"/>
    <w:link w:val="TitleChar"/>
    <w:uiPriority w:val="10"/>
    <w:qFormat/>
    <w:rsid w:val="00687D4F"/>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687D4F"/>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687D4F"/>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687D4F"/>
    <w:rPr>
      <w:rFonts w:asciiTheme="majorHAnsi" w:eastAsiaTheme="majorEastAsia" w:hAnsiTheme="majorHAnsi"/>
      <w:sz w:val="24"/>
      <w:szCs w:val="24"/>
    </w:rPr>
  </w:style>
  <w:style w:type="character" w:styleId="Strong">
    <w:name w:val="Strong"/>
    <w:basedOn w:val="DefaultParagraphFont"/>
    <w:uiPriority w:val="22"/>
    <w:qFormat/>
    <w:rsid w:val="00687D4F"/>
    <w:rPr>
      <w:b/>
      <w:bCs/>
    </w:rPr>
  </w:style>
  <w:style w:type="character" w:styleId="Emphasis">
    <w:name w:val="Emphasis"/>
    <w:basedOn w:val="DefaultParagraphFont"/>
    <w:uiPriority w:val="20"/>
    <w:qFormat/>
    <w:rsid w:val="00687D4F"/>
    <w:rPr>
      <w:rFonts w:asciiTheme="minorHAnsi" w:hAnsiTheme="minorHAnsi"/>
      <w:b/>
      <w:i/>
      <w:iCs/>
    </w:rPr>
  </w:style>
  <w:style w:type="paragraph" w:styleId="NoSpacing">
    <w:name w:val="No Spacing"/>
    <w:basedOn w:val="Normal"/>
    <w:uiPriority w:val="1"/>
    <w:qFormat/>
    <w:rsid w:val="00687D4F"/>
    <w:rPr>
      <w:szCs w:val="32"/>
    </w:rPr>
  </w:style>
  <w:style w:type="paragraph" w:styleId="ListParagraph">
    <w:name w:val="List Paragraph"/>
    <w:basedOn w:val="Normal"/>
    <w:uiPriority w:val="34"/>
    <w:qFormat/>
    <w:rsid w:val="00687D4F"/>
    <w:pPr>
      <w:ind w:left="720"/>
      <w:contextualSpacing/>
    </w:pPr>
  </w:style>
  <w:style w:type="paragraph" w:styleId="Quote">
    <w:name w:val="Quote"/>
    <w:basedOn w:val="Normal"/>
    <w:next w:val="Normal"/>
    <w:link w:val="QuoteChar"/>
    <w:uiPriority w:val="29"/>
    <w:qFormat/>
    <w:rsid w:val="00687D4F"/>
    <w:rPr>
      <w:i/>
    </w:rPr>
  </w:style>
  <w:style w:type="character" w:customStyle="1" w:styleId="QuoteChar">
    <w:name w:val="Quote Char"/>
    <w:basedOn w:val="DefaultParagraphFont"/>
    <w:link w:val="Quote"/>
    <w:uiPriority w:val="29"/>
    <w:rsid w:val="00687D4F"/>
    <w:rPr>
      <w:i/>
      <w:sz w:val="24"/>
      <w:szCs w:val="24"/>
    </w:rPr>
  </w:style>
  <w:style w:type="paragraph" w:styleId="IntenseQuote">
    <w:name w:val="Intense Quote"/>
    <w:basedOn w:val="Normal"/>
    <w:next w:val="Normal"/>
    <w:link w:val="IntenseQuoteChar"/>
    <w:uiPriority w:val="30"/>
    <w:qFormat/>
    <w:rsid w:val="00687D4F"/>
    <w:pPr>
      <w:ind w:left="720" w:right="720"/>
    </w:pPr>
    <w:rPr>
      <w:b/>
      <w:i/>
      <w:szCs w:val="22"/>
    </w:rPr>
  </w:style>
  <w:style w:type="character" w:customStyle="1" w:styleId="IntenseQuoteChar">
    <w:name w:val="Intense Quote Char"/>
    <w:basedOn w:val="DefaultParagraphFont"/>
    <w:link w:val="IntenseQuote"/>
    <w:uiPriority w:val="30"/>
    <w:rsid w:val="00687D4F"/>
    <w:rPr>
      <w:b/>
      <w:i/>
      <w:sz w:val="24"/>
    </w:rPr>
  </w:style>
  <w:style w:type="character" w:styleId="SubtleEmphasis">
    <w:name w:val="Subtle Emphasis"/>
    <w:uiPriority w:val="19"/>
    <w:qFormat/>
    <w:rsid w:val="00687D4F"/>
    <w:rPr>
      <w:i/>
      <w:color w:val="5A5A5A" w:themeColor="text1" w:themeTint="A5"/>
    </w:rPr>
  </w:style>
  <w:style w:type="character" w:styleId="IntenseEmphasis">
    <w:name w:val="Intense Emphasis"/>
    <w:basedOn w:val="DefaultParagraphFont"/>
    <w:uiPriority w:val="21"/>
    <w:qFormat/>
    <w:rsid w:val="00687D4F"/>
    <w:rPr>
      <w:b/>
      <w:i/>
      <w:sz w:val="24"/>
      <w:szCs w:val="24"/>
      <w:u w:val="single"/>
    </w:rPr>
  </w:style>
  <w:style w:type="character" w:styleId="SubtleReference">
    <w:name w:val="Subtle Reference"/>
    <w:basedOn w:val="DefaultParagraphFont"/>
    <w:uiPriority w:val="31"/>
    <w:qFormat/>
    <w:rsid w:val="00687D4F"/>
    <w:rPr>
      <w:sz w:val="24"/>
      <w:szCs w:val="24"/>
      <w:u w:val="single"/>
    </w:rPr>
  </w:style>
  <w:style w:type="character" w:styleId="IntenseReference">
    <w:name w:val="Intense Reference"/>
    <w:basedOn w:val="DefaultParagraphFont"/>
    <w:uiPriority w:val="32"/>
    <w:qFormat/>
    <w:rsid w:val="00687D4F"/>
    <w:rPr>
      <w:b/>
      <w:sz w:val="24"/>
      <w:u w:val="single"/>
    </w:rPr>
  </w:style>
  <w:style w:type="character" w:styleId="BookTitle">
    <w:name w:val="Book Title"/>
    <w:basedOn w:val="DefaultParagraphFont"/>
    <w:uiPriority w:val="33"/>
    <w:qFormat/>
    <w:rsid w:val="00687D4F"/>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687D4F"/>
    <w:pPr>
      <w:outlineLvl w:val="9"/>
    </w:pPr>
  </w:style>
  <w:style w:type="character" w:styleId="PlaceholderText">
    <w:name w:val="Placeholder Text"/>
    <w:basedOn w:val="DefaultParagraphFont"/>
    <w:uiPriority w:val="99"/>
    <w:semiHidden/>
    <w:rsid w:val="007E71AA"/>
    <w:rPr>
      <w:color w:val="808080"/>
    </w:rPr>
  </w:style>
  <w:style w:type="table" w:styleId="TableGrid">
    <w:name w:val="Table Grid"/>
    <w:basedOn w:val="TableNormal"/>
    <w:uiPriority w:val="39"/>
    <w:unhideWhenUsed/>
    <w:rsid w:val="007E71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97C70"/>
    <w:pPr>
      <w:tabs>
        <w:tab w:val="center" w:pos="4680"/>
        <w:tab w:val="right" w:pos="9360"/>
      </w:tabs>
    </w:pPr>
  </w:style>
  <w:style w:type="character" w:customStyle="1" w:styleId="HeaderChar">
    <w:name w:val="Header Char"/>
    <w:basedOn w:val="DefaultParagraphFont"/>
    <w:link w:val="Header"/>
    <w:uiPriority w:val="99"/>
    <w:rsid w:val="00A97C70"/>
    <w:rPr>
      <w:sz w:val="24"/>
      <w:szCs w:val="24"/>
    </w:rPr>
  </w:style>
  <w:style w:type="paragraph" w:styleId="Footer">
    <w:name w:val="footer"/>
    <w:basedOn w:val="Normal"/>
    <w:link w:val="FooterChar"/>
    <w:uiPriority w:val="99"/>
    <w:unhideWhenUsed/>
    <w:rsid w:val="00A97C70"/>
    <w:pPr>
      <w:tabs>
        <w:tab w:val="center" w:pos="4680"/>
        <w:tab w:val="right" w:pos="9360"/>
      </w:tabs>
    </w:pPr>
  </w:style>
  <w:style w:type="character" w:customStyle="1" w:styleId="FooterChar">
    <w:name w:val="Footer Char"/>
    <w:basedOn w:val="DefaultParagraphFont"/>
    <w:link w:val="Footer"/>
    <w:uiPriority w:val="99"/>
    <w:rsid w:val="00A97C70"/>
    <w:rPr>
      <w:sz w:val="24"/>
      <w:szCs w:val="24"/>
    </w:rPr>
  </w:style>
  <w:style w:type="character" w:styleId="Hyperlink">
    <w:name w:val="Hyperlink"/>
    <w:basedOn w:val="DefaultParagraphFont"/>
    <w:uiPriority w:val="99"/>
    <w:unhideWhenUsed/>
    <w:rsid w:val="00490F1C"/>
    <w:rPr>
      <w:color w:val="0000FF"/>
      <w:u w:val="single"/>
    </w:rPr>
  </w:style>
  <w:style w:type="character" w:styleId="CommentReference">
    <w:name w:val="annotation reference"/>
    <w:basedOn w:val="DefaultParagraphFont"/>
    <w:uiPriority w:val="99"/>
    <w:semiHidden/>
    <w:unhideWhenUsed/>
    <w:rsid w:val="00847DA1"/>
    <w:rPr>
      <w:sz w:val="16"/>
      <w:szCs w:val="16"/>
    </w:rPr>
  </w:style>
  <w:style w:type="paragraph" w:styleId="CommentText">
    <w:name w:val="annotation text"/>
    <w:basedOn w:val="Normal"/>
    <w:link w:val="CommentTextChar"/>
    <w:uiPriority w:val="99"/>
    <w:semiHidden/>
    <w:unhideWhenUsed/>
    <w:rsid w:val="00847DA1"/>
    <w:rPr>
      <w:sz w:val="20"/>
      <w:szCs w:val="20"/>
    </w:rPr>
  </w:style>
  <w:style w:type="character" w:customStyle="1" w:styleId="CommentTextChar">
    <w:name w:val="Comment Text Char"/>
    <w:basedOn w:val="DefaultParagraphFont"/>
    <w:link w:val="CommentText"/>
    <w:uiPriority w:val="99"/>
    <w:semiHidden/>
    <w:rsid w:val="00847DA1"/>
    <w:rPr>
      <w:sz w:val="20"/>
      <w:szCs w:val="20"/>
    </w:rPr>
  </w:style>
  <w:style w:type="paragraph" w:styleId="CommentSubject">
    <w:name w:val="annotation subject"/>
    <w:basedOn w:val="CommentText"/>
    <w:next w:val="CommentText"/>
    <w:link w:val="CommentSubjectChar"/>
    <w:uiPriority w:val="99"/>
    <w:semiHidden/>
    <w:unhideWhenUsed/>
    <w:rsid w:val="00847DA1"/>
    <w:rPr>
      <w:b/>
      <w:bCs/>
    </w:rPr>
  </w:style>
  <w:style w:type="character" w:customStyle="1" w:styleId="CommentSubjectChar">
    <w:name w:val="Comment Subject Char"/>
    <w:basedOn w:val="CommentTextChar"/>
    <w:link w:val="CommentSubject"/>
    <w:uiPriority w:val="99"/>
    <w:semiHidden/>
    <w:rsid w:val="00847DA1"/>
    <w:rPr>
      <w:b/>
      <w:bCs/>
      <w:sz w:val="20"/>
      <w:szCs w:val="20"/>
    </w:rPr>
  </w:style>
  <w:style w:type="paragraph" w:styleId="BalloonText">
    <w:name w:val="Balloon Text"/>
    <w:basedOn w:val="Normal"/>
    <w:link w:val="BalloonTextChar"/>
    <w:uiPriority w:val="99"/>
    <w:semiHidden/>
    <w:unhideWhenUsed/>
    <w:rsid w:val="00847D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7DA1"/>
    <w:rPr>
      <w:rFonts w:ascii="Segoe UI" w:hAnsi="Segoe UI" w:cs="Segoe UI"/>
      <w:sz w:val="18"/>
      <w:szCs w:val="18"/>
    </w:rPr>
  </w:style>
  <w:style w:type="character" w:styleId="UnresolvedMention">
    <w:name w:val="Unresolved Mention"/>
    <w:basedOn w:val="DefaultParagraphFont"/>
    <w:uiPriority w:val="99"/>
    <w:semiHidden/>
    <w:unhideWhenUsed/>
    <w:rsid w:val="00CF5A37"/>
    <w:rPr>
      <w:color w:val="605E5C"/>
      <w:shd w:val="clear" w:color="auto" w:fill="E1DFDD"/>
    </w:rPr>
  </w:style>
  <w:style w:type="paragraph" w:styleId="BodyText">
    <w:name w:val="Body Text"/>
    <w:basedOn w:val="Normal"/>
    <w:link w:val="BodyTextChar"/>
    <w:rsid w:val="00EB22EC"/>
    <w:pPr>
      <w:spacing w:line="240" w:lineRule="exact"/>
      <w:jc w:val="both"/>
    </w:pPr>
    <w:rPr>
      <w:rFonts w:ascii="Palton" w:eastAsia="Times New Roman" w:hAnsi="Palton"/>
      <w:szCs w:val="20"/>
    </w:rPr>
  </w:style>
  <w:style w:type="character" w:customStyle="1" w:styleId="BodyTextChar">
    <w:name w:val="Body Text Char"/>
    <w:basedOn w:val="DefaultParagraphFont"/>
    <w:link w:val="BodyText"/>
    <w:rsid w:val="00EB22EC"/>
    <w:rPr>
      <w:rFonts w:ascii="Palton" w:eastAsia="Times New Roman" w:hAnsi="Palto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E7473DB50654C5E99734042DA520488"/>
        <w:category>
          <w:name w:val="General"/>
          <w:gallery w:val="placeholder"/>
        </w:category>
        <w:types>
          <w:type w:val="bbPlcHdr"/>
        </w:types>
        <w:behaviors>
          <w:behavior w:val="content"/>
        </w:behaviors>
        <w:guid w:val="{5EF718FA-A598-4136-8201-48279B368D67}"/>
      </w:docPartPr>
      <w:docPartBody>
        <w:p w:rsidR="00F620B2" w:rsidRDefault="00AE109E" w:rsidP="00AE109E">
          <w:pPr>
            <w:pStyle w:val="FE7473DB50654C5E99734042DA520488"/>
          </w:pPr>
          <w:r w:rsidRPr="00F35311">
            <w:rPr>
              <w:rStyle w:val="PlaceholderText"/>
            </w:rPr>
            <w:t>Click or tap here to enter text.</w:t>
          </w:r>
        </w:p>
      </w:docPartBody>
    </w:docPart>
    <w:docPart>
      <w:docPartPr>
        <w:name w:val="A139E23537CD48AFA1437251DB736EDD"/>
        <w:category>
          <w:name w:val="General"/>
          <w:gallery w:val="placeholder"/>
        </w:category>
        <w:types>
          <w:type w:val="bbPlcHdr"/>
        </w:types>
        <w:behaviors>
          <w:behavior w:val="content"/>
        </w:behaviors>
        <w:guid w:val="{8C8B10B4-5A4C-4FC0-AD85-7CDB9DC90E12}"/>
      </w:docPartPr>
      <w:docPartBody>
        <w:p w:rsidR="00F620B2" w:rsidRDefault="00AE109E" w:rsidP="00AE109E">
          <w:pPr>
            <w:pStyle w:val="A139E23537CD48AFA1437251DB736EDD"/>
          </w:pPr>
          <w:r w:rsidRPr="00F35311">
            <w:rPr>
              <w:rStyle w:val="PlaceholderText"/>
            </w:rPr>
            <w:t>Click or tap here to enter text.</w:t>
          </w:r>
        </w:p>
      </w:docPartBody>
    </w:docPart>
    <w:docPart>
      <w:docPartPr>
        <w:name w:val="38DBFDFE53674390A9BBA754EB1803A9"/>
        <w:category>
          <w:name w:val="General"/>
          <w:gallery w:val="placeholder"/>
        </w:category>
        <w:types>
          <w:type w:val="bbPlcHdr"/>
        </w:types>
        <w:behaviors>
          <w:behavior w:val="content"/>
        </w:behaviors>
        <w:guid w:val="{A7CDE2F9-F524-48A4-B96F-0310B281AC38}"/>
      </w:docPartPr>
      <w:docPartBody>
        <w:p w:rsidR="00F620B2" w:rsidRDefault="00AE109E" w:rsidP="00AE109E">
          <w:pPr>
            <w:pStyle w:val="38DBFDFE53674390A9BBA754EB1803A9"/>
          </w:pPr>
          <w:r w:rsidRPr="00F35311">
            <w:rPr>
              <w:rStyle w:val="PlaceholderText"/>
            </w:rPr>
            <w:t>Click or tap here to enter text.</w:t>
          </w:r>
        </w:p>
      </w:docPartBody>
    </w:docPart>
    <w:docPart>
      <w:docPartPr>
        <w:name w:val="0404341B667847508F970CC9A00C9D86"/>
        <w:category>
          <w:name w:val="General"/>
          <w:gallery w:val="placeholder"/>
        </w:category>
        <w:types>
          <w:type w:val="bbPlcHdr"/>
        </w:types>
        <w:behaviors>
          <w:behavior w:val="content"/>
        </w:behaviors>
        <w:guid w:val="{79A7C59B-D1A2-4B9E-A20F-D28C125C785A}"/>
      </w:docPartPr>
      <w:docPartBody>
        <w:p w:rsidR="00F620B2" w:rsidRDefault="00AE109E" w:rsidP="00AE109E">
          <w:pPr>
            <w:pStyle w:val="0404341B667847508F970CC9A00C9D86"/>
          </w:pPr>
          <w:r w:rsidRPr="00F35311">
            <w:rPr>
              <w:rStyle w:val="PlaceholderText"/>
            </w:rPr>
            <w:t>Click or tap to enter a date.</w:t>
          </w:r>
        </w:p>
      </w:docPartBody>
    </w:docPart>
    <w:docPart>
      <w:docPartPr>
        <w:name w:val="887CE16D5C604720B282001104802D61"/>
        <w:category>
          <w:name w:val="General"/>
          <w:gallery w:val="placeholder"/>
        </w:category>
        <w:types>
          <w:type w:val="bbPlcHdr"/>
        </w:types>
        <w:behaviors>
          <w:behavior w:val="content"/>
        </w:behaviors>
        <w:guid w:val="{36890245-7CD3-4B3F-9AEB-A64C50936961}"/>
      </w:docPartPr>
      <w:docPartBody>
        <w:p w:rsidR="00F620B2" w:rsidRDefault="00AE109E" w:rsidP="00AE109E">
          <w:pPr>
            <w:pStyle w:val="887CE16D5C604720B282001104802D61"/>
          </w:pPr>
          <w:r w:rsidRPr="00F35311">
            <w:rPr>
              <w:rStyle w:val="PlaceholderText"/>
            </w:rPr>
            <w:t>Click or tap to enter a date.</w:t>
          </w:r>
        </w:p>
      </w:docPartBody>
    </w:docPart>
    <w:docPart>
      <w:docPartPr>
        <w:name w:val="84EA1F227B7B44568AB22DD869ABF109"/>
        <w:category>
          <w:name w:val="General"/>
          <w:gallery w:val="placeholder"/>
        </w:category>
        <w:types>
          <w:type w:val="bbPlcHdr"/>
        </w:types>
        <w:behaviors>
          <w:behavior w:val="content"/>
        </w:behaviors>
        <w:guid w:val="{47DC0E72-C907-4AC0-B04C-A81B9B1E2A22}"/>
      </w:docPartPr>
      <w:docPartBody>
        <w:p w:rsidR="00F620B2" w:rsidRDefault="00AE109E" w:rsidP="00AE109E">
          <w:pPr>
            <w:pStyle w:val="84EA1F227B7B44568AB22DD869ABF109"/>
          </w:pPr>
          <w:r w:rsidRPr="00F35311">
            <w:rPr>
              <w:rStyle w:val="PlaceholderText"/>
            </w:rPr>
            <w:t>Click or tap here to enter text.</w:t>
          </w:r>
        </w:p>
      </w:docPartBody>
    </w:docPart>
    <w:docPart>
      <w:docPartPr>
        <w:name w:val="CCD81B748B0D492DAEBB29B713F7C781"/>
        <w:category>
          <w:name w:val="General"/>
          <w:gallery w:val="placeholder"/>
        </w:category>
        <w:types>
          <w:type w:val="bbPlcHdr"/>
        </w:types>
        <w:behaviors>
          <w:behavior w:val="content"/>
        </w:behaviors>
        <w:guid w:val="{C56C2312-126A-4BA9-B68D-477CAA8AEB1B}"/>
      </w:docPartPr>
      <w:docPartBody>
        <w:p w:rsidR="00F32456" w:rsidRDefault="00781A9B" w:rsidP="00781A9B">
          <w:pPr>
            <w:pStyle w:val="CCD81B748B0D492DAEBB29B713F7C781"/>
          </w:pPr>
          <w:r w:rsidRPr="00F35311">
            <w:rPr>
              <w:rStyle w:val="PlaceholderText"/>
            </w:rPr>
            <w:t>Click or tap here to enter text.</w:t>
          </w:r>
        </w:p>
      </w:docPartBody>
    </w:docPart>
    <w:docPart>
      <w:docPartPr>
        <w:name w:val="1BAF51BC6553489BB4E85A98C91EC4C8"/>
        <w:category>
          <w:name w:val="General"/>
          <w:gallery w:val="placeholder"/>
        </w:category>
        <w:types>
          <w:type w:val="bbPlcHdr"/>
        </w:types>
        <w:behaviors>
          <w:behavior w:val="content"/>
        </w:behaviors>
        <w:guid w:val="{4AABDAB7-E4AA-4F7A-A3DB-E50CEAE2E221}"/>
      </w:docPartPr>
      <w:docPartBody>
        <w:p w:rsidR="00F32456" w:rsidRDefault="00781A9B" w:rsidP="00781A9B">
          <w:pPr>
            <w:pStyle w:val="1BAF51BC6553489BB4E85A98C91EC4C8"/>
          </w:pPr>
          <w:r w:rsidRPr="00F35311">
            <w:rPr>
              <w:rStyle w:val="PlaceholderText"/>
            </w:rPr>
            <w:t>Click or tap here to enter text.</w:t>
          </w:r>
        </w:p>
      </w:docPartBody>
    </w:docPart>
    <w:docPart>
      <w:docPartPr>
        <w:name w:val="9BDA76E2C56B41E38FC738E1357CD235"/>
        <w:category>
          <w:name w:val="General"/>
          <w:gallery w:val="placeholder"/>
        </w:category>
        <w:types>
          <w:type w:val="bbPlcHdr"/>
        </w:types>
        <w:behaviors>
          <w:behavior w:val="content"/>
        </w:behaviors>
        <w:guid w:val="{928FD384-4B24-4B50-9449-B284FD7DEB23}"/>
      </w:docPartPr>
      <w:docPartBody>
        <w:p w:rsidR="00F32456" w:rsidRDefault="00781A9B" w:rsidP="00781A9B">
          <w:pPr>
            <w:pStyle w:val="9BDA76E2C56B41E38FC738E1357CD235"/>
          </w:pPr>
          <w:r w:rsidRPr="00F3531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Palton">
    <w:altName w:val="Cambri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DFA"/>
    <w:rsid w:val="00190DFA"/>
    <w:rsid w:val="004F036A"/>
    <w:rsid w:val="006478E7"/>
    <w:rsid w:val="00781A9B"/>
    <w:rsid w:val="00AD3F49"/>
    <w:rsid w:val="00AE109E"/>
    <w:rsid w:val="00CF2FA7"/>
    <w:rsid w:val="00E22D93"/>
    <w:rsid w:val="00EA6F3C"/>
    <w:rsid w:val="00F32456"/>
    <w:rsid w:val="00F620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81A9B"/>
    <w:rPr>
      <w:color w:val="808080"/>
    </w:rPr>
  </w:style>
  <w:style w:type="paragraph" w:customStyle="1" w:styleId="FE7473DB50654C5E99734042DA520488">
    <w:name w:val="FE7473DB50654C5E99734042DA520488"/>
    <w:rsid w:val="00AE109E"/>
    <w:pPr>
      <w:spacing w:after="0" w:line="240" w:lineRule="auto"/>
    </w:pPr>
    <w:rPr>
      <w:rFonts w:eastAsiaTheme="minorHAnsi" w:cs="Times New Roman"/>
      <w:sz w:val="24"/>
      <w:szCs w:val="24"/>
    </w:rPr>
  </w:style>
  <w:style w:type="paragraph" w:customStyle="1" w:styleId="A139E23537CD48AFA1437251DB736EDD">
    <w:name w:val="A139E23537CD48AFA1437251DB736EDD"/>
    <w:rsid w:val="00AE109E"/>
    <w:pPr>
      <w:spacing w:after="0" w:line="240" w:lineRule="auto"/>
    </w:pPr>
    <w:rPr>
      <w:rFonts w:eastAsiaTheme="minorHAnsi" w:cs="Times New Roman"/>
      <w:sz w:val="24"/>
      <w:szCs w:val="24"/>
    </w:rPr>
  </w:style>
  <w:style w:type="paragraph" w:customStyle="1" w:styleId="38DBFDFE53674390A9BBA754EB1803A9">
    <w:name w:val="38DBFDFE53674390A9BBA754EB1803A9"/>
    <w:rsid w:val="00AE109E"/>
    <w:pPr>
      <w:spacing w:after="0" w:line="240" w:lineRule="auto"/>
    </w:pPr>
    <w:rPr>
      <w:rFonts w:eastAsiaTheme="minorHAnsi" w:cs="Times New Roman"/>
      <w:sz w:val="24"/>
      <w:szCs w:val="24"/>
    </w:rPr>
  </w:style>
  <w:style w:type="paragraph" w:customStyle="1" w:styleId="0404341B667847508F970CC9A00C9D86">
    <w:name w:val="0404341B667847508F970CC9A00C9D86"/>
    <w:rsid w:val="00AE109E"/>
    <w:pPr>
      <w:spacing w:after="0" w:line="240" w:lineRule="auto"/>
    </w:pPr>
    <w:rPr>
      <w:rFonts w:eastAsiaTheme="minorHAnsi" w:cs="Times New Roman"/>
      <w:sz w:val="24"/>
      <w:szCs w:val="24"/>
    </w:rPr>
  </w:style>
  <w:style w:type="paragraph" w:customStyle="1" w:styleId="887CE16D5C604720B282001104802D61">
    <w:name w:val="887CE16D5C604720B282001104802D61"/>
    <w:rsid w:val="00AE109E"/>
    <w:pPr>
      <w:spacing w:after="0" w:line="240" w:lineRule="auto"/>
    </w:pPr>
    <w:rPr>
      <w:rFonts w:eastAsiaTheme="minorHAnsi" w:cs="Times New Roman"/>
      <w:sz w:val="24"/>
      <w:szCs w:val="24"/>
    </w:rPr>
  </w:style>
  <w:style w:type="paragraph" w:customStyle="1" w:styleId="84EA1F227B7B44568AB22DD869ABF109">
    <w:name w:val="84EA1F227B7B44568AB22DD869ABF109"/>
    <w:rsid w:val="00AE109E"/>
    <w:pPr>
      <w:spacing w:after="0" w:line="240" w:lineRule="auto"/>
    </w:pPr>
    <w:rPr>
      <w:rFonts w:eastAsiaTheme="minorHAnsi" w:cs="Times New Roman"/>
      <w:sz w:val="24"/>
      <w:szCs w:val="24"/>
    </w:rPr>
  </w:style>
  <w:style w:type="paragraph" w:customStyle="1" w:styleId="CCD81B748B0D492DAEBB29B713F7C781">
    <w:name w:val="CCD81B748B0D492DAEBB29B713F7C781"/>
    <w:rsid w:val="00781A9B"/>
  </w:style>
  <w:style w:type="paragraph" w:customStyle="1" w:styleId="1BAF51BC6553489BB4E85A98C91EC4C8">
    <w:name w:val="1BAF51BC6553489BB4E85A98C91EC4C8"/>
    <w:rsid w:val="00781A9B"/>
  </w:style>
  <w:style w:type="paragraph" w:customStyle="1" w:styleId="9BDA76E2C56B41E38FC738E1357CD235">
    <w:name w:val="9BDA76E2C56B41E38FC738E1357CD235"/>
    <w:rsid w:val="00781A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1F41DA-F298-4E49-84B2-7E6AD0FF9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10</Pages>
  <Words>3080</Words>
  <Characters>17559</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Kennedy, Madeline (HEALTH)</dc:creator>
  <cp:keywords/>
  <dc:description/>
  <cp:lastModifiedBy>Copperwheat, Maria (HEALTH)</cp:lastModifiedBy>
  <cp:revision>7</cp:revision>
  <cp:lastPrinted>2019-08-14T15:48:00Z</cp:lastPrinted>
  <dcterms:created xsi:type="dcterms:W3CDTF">2022-05-19T16:43:00Z</dcterms:created>
  <dcterms:modified xsi:type="dcterms:W3CDTF">2023-02-09T16:28:00Z</dcterms:modified>
</cp:coreProperties>
</file>