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9B" w:rsidRPr="00D1639B" w:rsidRDefault="006944BB" w:rsidP="0094740E">
      <w:pPr>
        <w:jc w:val="center"/>
        <w:rPr>
          <w:b/>
          <w:sz w:val="16"/>
          <w:szCs w:val="16"/>
        </w:rPr>
      </w:pPr>
      <w:r>
        <w:rPr>
          <w:b/>
          <w:sz w:val="16"/>
          <w:szCs w:val="16"/>
        </w:rPr>
        <w:t xml:space="preserve">                                                                                                                                                                                                                                                                                                                                                                                                                                                                                                                                                                                                                                                                                                                                                                                                                                                                                                                                                                                                                                                                                                </w:t>
      </w:r>
    </w:p>
    <w:p w:rsidR="00CC64C7" w:rsidRPr="0003779C" w:rsidRDefault="0094740E" w:rsidP="0003779C">
      <w:pPr>
        <w:spacing w:after="360"/>
        <w:jc w:val="center"/>
        <w:rPr>
          <w:b/>
          <w:sz w:val="28"/>
          <w:szCs w:val="28"/>
        </w:rPr>
      </w:pPr>
      <w:r w:rsidRPr="0003779C">
        <w:rPr>
          <w:b/>
          <w:sz w:val="28"/>
          <w:szCs w:val="28"/>
        </w:rPr>
        <w:t xml:space="preserve">Early Intervention and Health Home Readiness </w:t>
      </w:r>
      <w:r w:rsidR="006944BB" w:rsidRPr="0003779C">
        <w:rPr>
          <w:b/>
          <w:sz w:val="28"/>
          <w:szCs w:val="28"/>
        </w:rPr>
        <w:t xml:space="preserve">Attestation </w:t>
      </w:r>
      <w:r w:rsidRPr="0003779C">
        <w:rPr>
          <w:b/>
          <w:sz w:val="28"/>
          <w:szCs w:val="28"/>
        </w:rPr>
        <w:t>Approval</w:t>
      </w:r>
      <w:r w:rsidR="00197714" w:rsidRPr="0003779C">
        <w:rPr>
          <w:b/>
          <w:sz w:val="28"/>
          <w:szCs w:val="28"/>
        </w:rPr>
        <w:t xml:space="preserve"> </w:t>
      </w:r>
    </w:p>
    <w:p w:rsidR="00D1639B" w:rsidRDefault="005D46F7" w:rsidP="00197714">
      <w:pPr>
        <w:spacing w:after="0" w:line="240" w:lineRule="auto"/>
        <w:rPr>
          <w:rFonts w:cs="Arial"/>
        </w:rPr>
      </w:pPr>
      <w:r w:rsidRPr="00D1639B">
        <w:rPr>
          <w:rFonts w:cs="Arial"/>
        </w:rPr>
        <w:t xml:space="preserve">Dear </w:t>
      </w:r>
      <w:r w:rsidR="00D0268D" w:rsidRPr="00D1639B">
        <w:rPr>
          <w:rFonts w:cs="Arial"/>
        </w:rPr>
        <w:t xml:space="preserve">Health Home </w:t>
      </w:r>
      <w:r w:rsidR="00197714" w:rsidRPr="00D1639B">
        <w:rPr>
          <w:rFonts w:cs="Arial"/>
        </w:rPr>
        <w:t xml:space="preserve">&amp; Early Intervention </w:t>
      </w:r>
      <w:r w:rsidRPr="00D1639B">
        <w:rPr>
          <w:rFonts w:cs="Arial"/>
        </w:rPr>
        <w:t>Providers,</w:t>
      </w:r>
    </w:p>
    <w:p w:rsidR="005D46F7" w:rsidRPr="00D1639B" w:rsidRDefault="00197714" w:rsidP="00197714">
      <w:pPr>
        <w:spacing w:after="0" w:line="240" w:lineRule="auto"/>
        <w:rPr>
          <w:rFonts w:cs="Arial"/>
        </w:rPr>
      </w:pPr>
      <w:r w:rsidRPr="00D1639B">
        <w:rPr>
          <w:rFonts w:cs="Arial"/>
        </w:rPr>
        <w:t xml:space="preserve"> </w:t>
      </w:r>
    </w:p>
    <w:p w:rsidR="00197714" w:rsidRPr="00D1639B" w:rsidRDefault="00197714" w:rsidP="00197714">
      <w:pPr>
        <w:spacing w:after="0" w:line="240" w:lineRule="auto"/>
        <w:rPr>
          <w:rFonts w:cs="Arial"/>
          <w:szCs w:val="24"/>
        </w:rPr>
      </w:pPr>
      <w:r w:rsidRPr="00D1639B">
        <w:rPr>
          <w:rFonts w:cs="Arial"/>
          <w:szCs w:val="24"/>
        </w:rPr>
        <w:t>The State’s initial date for enrolling children who are eligible for Early Intervention and Health Homes in Health Homes Serving Children was March 1, 2017.   Based on an assessment of readiness and in response to request from stakeholders for more time to i</w:t>
      </w:r>
      <w:r w:rsidR="00257106">
        <w:rPr>
          <w:rFonts w:cs="Arial"/>
          <w:szCs w:val="24"/>
        </w:rPr>
        <w:t>mplement and cross train staff (</w:t>
      </w:r>
      <w:r w:rsidRPr="00D1639B">
        <w:rPr>
          <w:rFonts w:cs="Arial"/>
          <w:szCs w:val="24"/>
        </w:rPr>
        <w:t xml:space="preserve">Early Intervention Ongoing Service Coordinators </w:t>
      </w:r>
      <w:r w:rsidR="00257106">
        <w:rPr>
          <w:rFonts w:cs="Arial"/>
          <w:szCs w:val="24"/>
        </w:rPr>
        <w:t>(</w:t>
      </w:r>
      <w:proofErr w:type="spellStart"/>
      <w:r w:rsidRPr="00D1639B">
        <w:rPr>
          <w:rFonts w:cs="Arial"/>
          <w:szCs w:val="24"/>
        </w:rPr>
        <w:t>EI</w:t>
      </w:r>
      <w:proofErr w:type="spellEnd"/>
      <w:r w:rsidRPr="00D1639B">
        <w:rPr>
          <w:rFonts w:cs="Arial"/>
          <w:szCs w:val="24"/>
        </w:rPr>
        <w:t xml:space="preserve"> </w:t>
      </w:r>
      <w:proofErr w:type="spellStart"/>
      <w:r w:rsidRPr="00D1639B">
        <w:rPr>
          <w:rFonts w:cs="Arial"/>
          <w:szCs w:val="24"/>
        </w:rPr>
        <w:t>OSC</w:t>
      </w:r>
      <w:proofErr w:type="spellEnd"/>
      <w:r w:rsidRPr="00D1639B">
        <w:rPr>
          <w:rFonts w:cs="Arial"/>
          <w:szCs w:val="24"/>
        </w:rPr>
        <w:t xml:space="preserve">) and Health Home care managers (HH CM) on each program and system requirements) the State delayed that date until September 2017.   In April 2017, to better assess readiness and identify parties interested in serving </w:t>
      </w:r>
      <w:proofErr w:type="spellStart"/>
      <w:r w:rsidRPr="00D1639B">
        <w:rPr>
          <w:rFonts w:cs="Arial"/>
          <w:szCs w:val="24"/>
        </w:rPr>
        <w:t>EI</w:t>
      </w:r>
      <w:proofErr w:type="spellEnd"/>
      <w:r w:rsidRPr="00D1639B">
        <w:rPr>
          <w:rFonts w:cs="Arial"/>
          <w:szCs w:val="24"/>
        </w:rPr>
        <w:t xml:space="preserve"> children in HH, </w:t>
      </w:r>
      <w:proofErr w:type="spellStart"/>
      <w:r w:rsidRPr="00D1639B">
        <w:rPr>
          <w:rFonts w:cs="Arial"/>
          <w:szCs w:val="24"/>
        </w:rPr>
        <w:t>DOH</w:t>
      </w:r>
      <w:proofErr w:type="spellEnd"/>
      <w:r w:rsidRPr="00D1639B">
        <w:rPr>
          <w:rFonts w:cs="Arial"/>
          <w:szCs w:val="24"/>
        </w:rPr>
        <w:t xml:space="preserve"> requested that HH Care Management Agencies and Early Intervention Providers interested in being crossed trained </w:t>
      </w:r>
      <w:r w:rsidR="00911E0A">
        <w:rPr>
          <w:rFonts w:cs="Arial"/>
          <w:szCs w:val="24"/>
        </w:rPr>
        <w:t xml:space="preserve">needed to complete and return </w:t>
      </w:r>
      <w:r w:rsidRPr="00D1639B">
        <w:rPr>
          <w:rFonts w:cs="Arial"/>
          <w:szCs w:val="24"/>
        </w:rPr>
        <w:t>a Notificati</w:t>
      </w:r>
      <w:r w:rsidR="00EE265C">
        <w:rPr>
          <w:rFonts w:cs="Arial"/>
          <w:szCs w:val="24"/>
        </w:rPr>
        <w:t>on of Interest</w:t>
      </w:r>
      <w:r w:rsidR="00911E0A">
        <w:rPr>
          <w:rFonts w:cs="Arial"/>
          <w:szCs w:val="24"/>
        </w:rPr>
        <w:t>.</w:t>
      </w:r>
      <w:r w:rsidRPr="00D1639B">
        <w:rPr>
          <w:rFonts w:cs="Arial"/>
          <w:szCs w:val="24"/>
        </w:rPr>
        <w:t xml:space="preserve">  </w:t>
      </w:r>
    </w:p>
    <w:p w:rsidR="00197714" w:rsidRPr="00D1639B" w:rsidRDefault="00197714" w:rsidP="00197714">
      <w:pPr>
        <w:spacing w:after="0" w:line="240" w:lineRule="auto"/>
        <w:rPr>
          <w:rFonts w:cs="Arial"/>
          <w:szCs w:val="24"/>
        </w:rPr>
      </w:pPr>
    </w:p>
    <w:p w:rsidR="00793A27" w:rsidRDefault="00197714" w:rsidP="00197714">
      <w:pPr>
        <w:spacing w:after="0" w:line="240" w:lineRule="auto"/>
        <w:rPr>
          <w:rFonts w:cs="Arial"/>
          <w:szCs w:val="24"/>
        </w:rPr>
      </w:pPr>
      <w:r w:rsidRPr="00D1639B">
        <w:rPr>
          <w:rFonts w:cs="Arial"/>
          <w:szCs w:val="24"/>
        </w:rPr>
        <w:t xml:space="preserve">Providers that submitted a Notification of Interest and can attest to their readiness to enroll </w:t>
      </w:r>
      <w:proofErr w:type="spellStart"/>
      <w:r w:rsidRPr="00D1639B">
        <w:rPr>
          <w:rFonts w:cs="Arial"/>
          <w:szCs w:val="24"/>
        </w:rPr>
        <w:t>EI</w:t>
      </w:r>
      <w:proofErr w:type="spellEnd"/>
      <w:r w:rsidRPr="00D1639B">
        <w:rPr>
          <w:rFonts w:cs="Arial"/>
          <w:szCs w:val="24"/>
        </w:rPr>
        <w:t xml:space="preserve"> children that are also eligible for Health Home in </w:t>
      </w:r>
      <w:r w:rsidR="00DA204A">
        <w:rPr>
          <w:rFonts w:cs="Arial"/>
          <w:szCs w:val="24"/>
        </w:rPr>
        <w:t xml:space="preserve">the </w:t>
      </w:r>
      <w:r w:rsidRPr="00D1639B">
        <w:rPr>
          <w:rFonts w:cs="Arial"/>
          <w:szCs w:val="24"/>
        </w:rPr>
        <w:t xml:space="preserve">Health Home </w:t>
      </w:r>
      <w:r w:rsidR="00DA204A">
        <w:rPr>
          <w:rFonts w:cs="Arial"/>
          <w:szCs w:val="24"/>
        </w:rPr>
        <w:t>program</w:t>
      </w:r>
      <w:r w:rsidR="00F368C4">
        <w:rPr>
          <w:rFonts w:cs="Arial"/>
          <w:szCs w:val="24"/>
        </w:rPr>
        <w:t xml:space="preserve"> </w:t>
      </w:r>
      <w:r w:rsidR="00F368C4" w:rsidRPr="006B1212">
        <w:rPr>
          <w:rFonts w:cs="Arial"/>
          <w:szCs w:val="24"/>
        </w:rPr>
        <w:t>must complete</w:t>
      </w:r>
      <w:r w:rsidRPr="006B1212">
        <w:rPr>
          <w:rFonts w:cs="Arial"/>
          <w:szCs w:val="24"/>
        </w:rPr>
        <w:t xml:space="preserve"> </w:t>
      </w:r>
      <w:r w:rsidRPr="00D1639B">
        <w:rPr>
          <w:rFonts w:cs="Arial"/>
          <w:szCs w:val="24"/>
        </w:rPr>
        <w:t>th</w:t>
      </w:r>
      <w:r w:rsidR="006A5098">
        <w:rPr>
          <w:rFonts w:cs="Arial"/>
          <w:szCs w:val="24"/>
        </w:rPr>
        <w:t xml:space="preserve">e following </w:t>
      </w:r>
      <w:r w:rsidRPr="00D1639B">
        <w:rPr>
          <w:rFonts w:cs="Arial"/>
          <w:szCs w:val="24"/>
        </w:rPr>
        <w:t xml:space="preserve">attestation, </w:t>
      </w:r>
      <w:r w:rsidRPr="00793A27">
        <w:rPr>
          <w:rFonts w:cs="Arial"/>
          <w:b/>
          <w:i/>
          <w:szCs w:val="24"/>
        </w:rPr>
        <w:t xml:space="preserve">Early Intervention and Health Home Readiness </w:t>
      </w:r>
      <w:r w:rsidR="006A5098" w:rsidRPr="00793A27">
        <w:rPr>
          <w:rFonts w:cs="Arial"/>
          <w:b/>
          <w:i/>
          <w:szCs w:val="24"/>
        </w:rPr>
        <w:t xml:space="preserve">Attestation </w:t>
      </w:r>
      <w:r w:rsidRPr="00793A27">
        <w:rPr>
          <w:rFonts w:cs="Arial"/>
          <w:b/>
          <w:i/>
          <w:szCs w:val="24"/>
        </w:rPr>
        <w:t>Approval Form</w:t>
      </w:r>
      <w:r w:rsidRPr="00D1639B">
        <w:rPr>
          <w:rFonts w:cs="Arial"/>
          <w:szCs w:val="24"/>
        </w:rPr>
        <w:t xml:space="preserve"> and securing all the appropriate signatures and approvals</w:t>
      </w:r>
      <w:r w:rsidR="00257106">
        <w:rPr>
          <w:rFonts w:cs="Arial"/>
          <w:szCs w:val="24"/>
        </w:rPr>
        <w:t xml:space="preserve"> for enrollment to begin September 2017.  </w:t>
      </w:r>
      <w:r w:rsidR="006A5098">
        <w:rPr>
          <w:rFonts w:cs="Arial"/>
          <w:szCs w:val="24"/>
        </w:rPr>
        <w:t xml:space="preserve">  </w:t>
      </w:r>
    </w:p>
    <w:p w:rsidR="00793A27" w:rsidRDefault="00793A27" w:rsidP="00197714">
      <w:pPr>
        <w:spacing w:after="0" w:line="240" w:lineRule="auto"/>
        <w:rPr>
          <w:rFonts w:cs="Arial"/>
          <w:szCs w:val="24"/>
        </w:rPr>
      </w:pPr>
    </w:p>
    <w:p w:rsidR="006A5098" w:rsidRDefault="006A5098" w:rsidP="00197714">
      <w:pPr>
        <w:spacing w:after="0" w:line="240" w:lineRule="auto"/>
        <w:rPr>
          <w:rFonts w:cs="Arial"/>
          <w:szCs w:val="24"/>
        </w:rPr>
      </w:pPr>
      <w:r>
        <w:rPr>
          <w:rFonts w:cs="Arial"/>
          <w:szCs w:val="24"/>
        </w:rPr>
        <w:t xml:space="preserve">At any time, providers can turn in their attestation form for </w:t>
      </w:r>
      <w:proofErr w:type="spellStart"/>
      <w:r>
        <w:rPr>
          <w:rFonts w:cs="Arial"/>
          <w:szCs w:val="24"/>
        </w:rPr>
        <w:t>DOH</w:t>
      </w:r>
      <w:proofErr w:type="spellEnd"/>
      <w:r>
        <w:rPr>
          <w:rFonts w:cs="Arial"/>
          <w:szCs w:val="24"/>
        </w:rPr>
        <w:t xml:space="preserve"> approval as there is no required timeframe to complete the attestation </w:t>
      </w:r>
      <w:r w:rsidR="006B1212">
        <w:rPr>
          <w:rFonts w:cs="Arial"/>
          <w:szCs w:val="24"/>
        </w:rPr>
        <w:t>form</w:t>
      </w:r>
      <w:r w:rsidR="00D33015">
        <w:rPr>
          <w:rFonts w:cs="Arial"/>
          <w:szCs w:val="24"/>
        </w:rPr>
        <w:t>,</w:t>
      </w:r>
      <w:bookmarkStart w:id="0" w:name="_GoBack"/>
      <w:bookmarkEnd w:id="0"/>
      <w:r w:rsidR="006B1212">
        <w:rPr>
          <w:rFonts w:cs="Arial"/>
          <w:szCs w:val="24"/>
        </w:rPr>
        <w:t xml:space="preserve"> as</w:t>
      </w:r>
      <w:r>
        <w:rPr>
          <w:rFonts w:cs="Arial"/>
          <w:szCs w:val="24"/>
        </w:rPr>
        <w:t xml:space="preserve"> </w:t>
      </w:r>
      <w:r w:rsidR="00E81E71" w:rsidRPr="006B1212">
        <w:rPr>
          <w:rFonts w:cs="Arial"/>
          <w:szCs w:val="24"/>
        </w:rPr>
        <w:t>this form is</w:t>
      </w:r>
      <w:r w:rsidR="00E81E71">
        <w:rPr>
          <w:rFonts w:cs="Arial"/>
          <w:szCs w:val="24"/>
        </w:rPr>
        <w:t xml:space="preserve"> </w:t>
      </w:r>
      <w:r>
        <w:rPr>
          <w:rFonts w:cs="Arial"/>
          <w:szCs w:val="24"/>
        </w:rPr>
        <w:t>dependent upon the provider</w:t>
      </w:r>
      <w:r w:rsidR="00793A27">
        <w:rPr>
          <w:rFonts w:cs="Arial"/>
          <w:szCs w:val="24"/>
        </w:rPr>
        <w:t>’</w:t>
      </w:r>
      <w:r>
        <w:rPr>
          <w:rFonts w:cs="Arial"/>
          <w:szCs w:val="24"/>
        </w:rPr>
        <w:t>s readiness</w:t>
      </w:r>
      <w:r w:rsidR="00793A27">
        <w:rPr>
          <w:rFonts w:cs="Arial"/>
          <w:szCs w:val="24"/>
        </w:rPr>
        <w:t xml:space="preserve"> and</w:t>
      </w:r>
      <w:r>
        <w:rPr>
          <w:rFonts w:cs="Arial"/>
          <w:szCs w:val="24"/>
        </w:rPr>
        <w:t xml:space="preserve"> </w:t>
      </w:r>
      <w:r w:rsidR="00E81E71" w:rsidRPr="006B1212">
        <w:rPr>
          <w:rFonts w:cs="Arial"/>
          <w:szCs w:val="24"/>
        </w:rPr>
        <w:t>confirmation from</w:t>
      </w:r>
      <w:r w:rsidR="00E81E71">
        <w:rPr>
          <w:rFonts w:cs="Arial"/>
          <w:szCs w:val="24"/>
        </w:rPr>
        <w:t xml:space="preserve"> </w:t>
      </w:r>
      <w:r>
        <w:rPr>
          <w:rFonts w:cs="Arial"/>
          <w:szCs w:val="24"/>
        </w:rPr>
        <w:t xml:space="preserve">Health Homes and </w:t>
      </w:r>
      <w:proofErr w:type="spellStart"/>
      <w:r>
        <w:rPr>
          <w:rFonts w:cs="Arial"/>
          <w:szCs w:val="24"/>
        </w:rPr>
        <w:t>DOH</w:t>
      </w:r>
      <w:proofErr w:type="spellEnd"/>
      <w:r>
        <w:rPr>
          <w:rFonts w:cs="Arial"/>
          <w:szCs w:val="24"/>
        </w:rPr>
        <w:t xml:space="preserve"> </w:t>
      </w:r>
      <w:proofErr w:type="spellStart"/>
      <w:r>
        <w:rPr>
          <w:rFonts w:cs="Arial"/>
          <w:szCs w:val="24"/>
        </w:rPr>
        <w:t>EI</w:t>
      </w:r>
      <w:proofErr w:type="spellEnd"/>
      <w:r>
        <w:rPr>
          <w:rFonts w:cs="Arial"/>
          <w:szCs w:val="24"/>
        </w:rPr>
        <w:t xml:space="preserve"> </w:t>
      </w:r>
      <w:r w:rsidR="00E81E71" w:rsidRPr="006B1212">
        <w:rPr>
          <w:rFonts w:cs="Arial"/>
          <w:szCs w:val="24"/>
        </w:rPr>
        <w:t>that</w:t>
      </w:r>
      <w:r w:rsidR="00E81E71">
        <w:rPr>
          <w:rFonts w:cs="Arial"/>
          <w:szCs w:val="24"/>
        </w:rPr>
        <w:t xml:space="preserve"> </w:t>
      </w:r>
      <w:r>
        <w:rPr>
          <w:rFonts w:cs="Arial"/>
          <w:szCs w:val="24"/>
        </w:rPr>
        <w:t>such readiness is complete.</w:t>
      </w:r>
    </w:p>
    <w:p w:rsidR="006A5098" w:rsidRDefault="006A5098" w:rsidP="00197714">
      <w:pPr>
        <w:spacing w:after="0" w:line="240" w:lineRule="auto"/>
        <w:rPr>
          <w:rFonts w:cs="Arial"/>
          <w:szCs w:val="24"/>
        </w:rPr>
      </w:pPr>
    </w:p>
    <w:p w:rsidR="00197714" w:rsidRPr="006A5098" w:rsidRDefault="006A5098" w:rsidP="00197714">
      <w:pPr>
        <w:spacing w:after="0" w:line="240" w:lineRule="auto"/>
        <w:rPr>
          <w:rFonts w:cs="Arial"/>
          <w:i/>
          <w:szCs w:val="24"/>
        </w:rPr>
      </w:pPr>
      <w:r w:rsidRPr="006A5098">
        <w:rPr>
          <w:rFonts w:cs="Arial"/>
          <w:i/>
          <w:szCs w:val="24"/>
        </w:rPr>
        <w:t xml:space="preserve">Please note: those providers and Health Homes that have already been approved for early enrollment of </w:t>
      </w:r>
      <w:proofErr w:type="spellStart"/>
      <w:r w:rsidRPr="006A5098">
        <w:rPr>
          <w:rFonts w:cs="Arial"/>
          <w:i/>
          <w:szCs w:val="24"/>
        </w:rPr>
        <w:t>EI</w:t>
      </w:r>
      <w:proofErr w:type="spellEnd"/>
      <w:r w:rsidRPr="006A5098">
        <w:rPr>
          <w:rFonts w:cs="Arial"/>
          <w:i/>
          <w:szCs w:val="24"/>
        </w:rPr>
        <w:t>/HH eligible children, do not have to re-attest.</w:t>
      </w:r>
      <w:r w:rsidR="00197714" w:rsidRPr="006A5098">
        <w:rPr>
          <w:rFonts w:cs="Arial"/>
          <w:i/>
          <w:szCs w:val="24"/>
        </w:rPr>
        <w:t xml:space="preserve"> </w:t>
      </w:r>
    </w:p>
    <w:p w:rsidR="00D1639B" w:rsidRDefault="00D1639B" w:rsidP="004C7F52">
      <w:pPr>
        <w:spacing w:after="0" w:line="240" w:lineRule="auto"/>
      </w:pPr>
    </w:p>
    <w:p w:rsidR="00793A27" w:rsidRDefault="00793A27" w:rsidP="004C7F52">
      <w:pPr>
        <w:spacing w:after="0" w:line="240" w:lineRule="auto"/>
      </w:pPr>
      <w:r>
        <w:t xml:space="preserve">Any provider who has not already submitted a Notification of Interest, can do so at any time for the </w:t>
      </w:r>
      <w:proofErr w:type="spellStart"/>
      <w:r>
        <w:t>DOH</w:t>
      </w:r>
      <w:proofErr w:type="spellEnd"/>
      <w:r>
        <w:t xml:space="preserve"> review to begin.  All providers interested in providing Health Home care management services to children who are eligible for both Early Intervention and Health Home must complete </w:t>
      </w:r>
      <w:r w:rsidRPr="0096545A">
        <w:rPr>
          <w:b/>
          <w:i/>
        </w:rPr>
        <w:t>both</w:t>
      </w:r>
      <w:r>
        <w:t xml:space="preserve"> the Notification of Interest and the attestation.</w:t>
      </w:r>
    </w:p>
    <w:p w:rsidR="00793A27" w:rsidRDefault="00793A27" w:rsidP="004C7F52">
      <w:pPr>
        <w:spacing w:after="0" w:line="240" w:lineRule="auto"/>
      </w:pPr>
    </w:p>
    <w:p w:rsidR="00D1639B" w:rsidRDefault="00D1639B" w:rsidP="004C7F52">
      <w:pPr>
        <w:spacing w:after="0" w:line="240" w:lineRule="auto"/>
      </w:pPr>
      <w:r>
        <w:t>T</w:t>
      </w:r>
      <w:r w:rsidR="00CC64C7">
        <w:t>he following attestation need</w:t>
      </w:r>
      <w:r w:rsidR="0096545A">
        <w:t>s</w:t>
      </w:r>
      <w:r w:rsidR="00CC64C7">
        <w:t xml:space="preserve"> to be completed by </w:t>
      </w:r>
      <w:r>
        <w:t>the provider</w:t>
      </w:r>
      <w:r w:rsidR="00CC64C7">
        <w:t xml:space="preserve"> and then approved by the Lead Health Home</w:t>
      </w:r>
      <w:r>
        <w:t xml:space="preserve"> and </w:t>
      </w:r>
      <w:r w:rsidR="0096545A">
        <w:t xml:space="preserve">then </w:t>
      </w:r>
      <w:proofErr w:type="spellStart"/>
      <w:r>
        <w:t>DOH</w:t>
      </w:r>
      <w:proofErr w:type="spellEnd"/>
      <w:r w:rsidR="00CC64C7">
        <w:t>.  If you</w:t>
      </w:r>
      <w:r>
        <w:t xml:space="preserve">r agency </w:t>
      </w:r>
      <w:r w:rsidR="00CC64C7">
        <w:t>ha</w:t>
      </w:r>
      <w:r w:rsidR="0096545A">
        <w:t>s</w:t>
      </w:r>
      <w:r w:rsidR="00CC64C7">
        <w:t xml:space="preserve"> a BAA with more than one Lead Health Home, complete an attestation with each Health Home you would like to work</w:t>
      </w:r>
      <w:r>
        <w:t xml:space="preserve"> with regarding enrollment of Early Intervention children.</w:t>
      </w:r>
    </w:p>
    <w:p w:rsidR="00DA204A" w:rsidRDefault="00DA204A" w:rsidP="004C7F52">
      <w:pPr>
        <w:spacing w:after="0" w:line="240" w:lineRule="auto"/>
      </w:pPr>
    </w:p>
    <w:p w:rsidR="00A77DA3" w:rsidRDefault="00D1639B">
      <w:r>
        <w:t>S</w:t>
      </w:r>
      <w:r w:rsidR="00CC64C7">
        <w:t xml:space="preserve">ubmit the attestation to </w:t>
      </w:r>
      <w:proofErr w:type="spellStart"/>
      <w:r w:rsidR="00CC64C7">
        <w:t>DOH</w:t>
      </w:r>
      <w:proofErr w:type="spellEnd"/>
      <w:r w:rsidR="00CC64C7">
        <w:t xml:space="preserve"> at </w:t>
      </w:r>
      <w:hyperlink r:id="rId8" w:history="1">
        <w:r w:rsidR="00CC64C7" w:rsidRPr="00C21BE3">
          <w:rPr>
            <w:rStyle w:val="Hyperlink"/>
          </w:rPr>
          <w:t>HHSC@health.ny.gov</w:t>
        </w:r>
      </w:hyperlink>
      <w:r w:rsidR="00CC64C7">
        <w:t xml:space="preserve"> with the subject of, </w:t>
      </w:r>
      <w:r w:rsidR="0082019E">
        <w:t>“</w:t>
      </w:r>
      <w:r w:rsidR="00CC64C7">
        <w:t>HH/</w:t>
      </w:r>
      <w:proofErr w:type="spellStart"/>
      <w:r w:rsidR="00CC64C7">
        <w:t>EI</w:t>
      </w:r>
      <w:proofErr w:type="spellEnd"/>
      <w:r w:rsidR="00CC64C7">
        <w:t xml:space="preserve"> </w:t>
      </w:r>
      <w:r w:rsidR="0082019E">
        <w:t>Implementation</w:t>
      </w:r>
      <w:r w:rsidR="0096545A" w:rsidRPr="0096545A">
        <w:t xml:space="preserve"> </w:t>
      </w:r>
      <w:r w:rsidR="0096545A">
        <w:t>Attestation</w:t>
      </w:r>
      <w:r w:rsidR="0082019E">
        <w:t>”</w:t>
      </w:r>
      <w:r>
        <w:t>.</w:t>
      </w:r>
    </w:p>
    <w:p w:rsidR="00A77DA3" w:rsidRDefault="00A77DA3" w:rsidP="0096545A">
      <w:pPr>
        <w:pStyle w:val="ListParagraph"/>
        <w:numPr>
          <w:ilvl w:val="0"/>
          <w:numId w:val="4"/>
        </w:numPr>
        <w:ind w:left="360"/>
      </w:pPr>
      <w:r w:rsidRPr="00A77DA3">
        <w:rPr>
          <w:b/>
        </w:rPr>
        <w:t>Please Note:</w:t>
      </w:r>
      <w:r>
        <w:t xml:space="preserve"> Subcontracting relationships </w:t>
      </w:r>
      <w:r w:rsidR="0096545A">
        <w:t xml:space="preserve">MUST be reported and approved by </w:t>
      </w:r>
      <w:proofErr w:type="spellStart"/>
      <w:r w:rsidR="0096545A">
        <w:t>DOH</w:t>
      </w:r>
      <w:proofErr w:type="spellEnd"/>
      <w:r w:rsidR="0096545A">
        <w:t xml:space="preserve"> prior to enrollment of </w:t>
      </w:r>
      <w:proofErr w:type="spellStart"/>
      <w:r w:rsidR="0096545A">
        <w:t>EI</w:t>
      </w:r>
      <w:proofErr w:type="spellEnd"/>
      <w:r w:rsidR="0096545A">
        <w:t>/HH children.</w:t>
      </w:r>
      <w:r>
        <w:t xml:space="preserve"> </w:t>
      </w:r>
    </w:p>
    <w:p w:rsidR="0096545A" w:rsidRDefault="0096545A"/>
    <w:p w:rsidR="00AD7A44" w:rsidRDefault="00AD7A44">
      <w:pPr>
        <w:rPr>
          <w:sz w:val="22"/>
        </w:rPr>
      </w:pPr>
    </w:p>
    <w:p w:rsidR="008022A7" w:rsidRPr="00AD7A44" w:rsidRDefault="00830597">
      <w:pPr>
        <w:rPr>
          <w:szCs w:val="24"/>
        </w:rPr>
      </w:pPr>
      <w:r w:rsidRPr="00AD7A44">
        <w:rPr>
          <w:szCs w:val="24"/>
        </w:rPr>
        <w:t>Please attest</w:t>
      </w:r>
      <w:r w:rsidR="008022A7" w:rsidRPr="00AD7A44">
        <w:rPr>
          <w:szCs w:val="24"/>
        </w:rPr>
        <w:t xml:space="preserve"> to the following criteria:</w:t>
      </w:r>
    </w:p>
    <w:p w:rsidR="008D5C2F" w:rsidRPr="00AD7A44" w:rsidRDefault="008D5C2F" w:rsidP="00642C43">
      <w:pPr>
        <w:pStyle w:val="ListParagraph"/>
        <w:numPr>
          <w:ilvl w:val="0"/>
          <w:numId w:val="1"/>
        </w:numPr>
        <w:spacing w:after="0"/>
        <w:rPr>
          <w:szCs w:val="24"/>
        </w:rPr>
      </w:pPr>
      <w:r w:rsidRPr="00AD7A44">
        <w:rPr>
          <w:szCs w:val="24"/>
        </w:rPr>
        <w:t>Name of Agency: ______________________________________________</w:t>
      </w:r>
    </w:p>
    <w:p w:rsidR="008D5C2F" w:rsidRPr="00AD7A44" w:rsidRDefault="008D5C2F" w:rsidP="008D5C2F">
      <w:pPr>
        <w:pStyle w:val="ListParagraph"/>
        <w:spacing w:after="0"/>
        <w:ind w:left="858"/>
        <w:rPr>
          <w:szCs w:val="24"/>
        </w:rPr>
      </w:pPr>
    </w:p>
    <w:p w:rsidR="00B92450" w:rsidRPr="00AD7A44" w:rsidRDefault="008022A7" w:rsidP="00642C43">
      <w:pPr>
        <w:pStyle w:val="ListParagraph"/>
        <w:numPr>
          <w:ilvl w:val="0"/>
          <w:numId w:val="1"/>
        </w:numPr>
        <w:spacing w:after="0"/>
        <w:rPr>
          <w:szCs w:val="24"/>
        </w:rPr>
      </w:pPr>
      <w:r w:rsidRPr="00AD7A44">
        <w:rPr>
          <w:szCs w:val="24"/>
        </w:rPr>
        <w:t>I</w:t>
      </w:r>
      <w:r w:rsidR="00B92450" w:rsidRPr="00AD7A44">
        <w:rPr>
          <w:szCs w:val="24"/>
        </w:rPr>
        <w:t xml:space="preserve"> </w:t>
      </w:r>
      <w:r w:rsidR="00B92450" w:rsidRPr="00AD7A44">
        <w:rPr>
          <w:color w:val="A6A6A6" w:themeColor="background1" w:themeShade="A6"/>
          <w:szCs w:val="24"/>
          <w:u w:val="single"/>
        </w:rPr>
        <w:t>Director Initials</w:t>
      </w:r>
      <w:r w:rsidRPr="00AD7A44">
        <w:rPr>
          <w:color w:val="A6A6A6" w:themeColor="background1" w:themeShade="A6"/>
          <w:szCs w:val="24"/>
        </w:rPr>
        <w:t xml:space="preserve"> </w:t>
      </w:r>
      <w:r w:rsidRPr="00AD7A44">
        <w:rPr>
          <w:szCs w:val="24"/>
        </w:rPr>
        <w:t>attest</w:t>
      </w:r>
      <w:r w:rsidR="00B92450" w:rsidRPr="00AD7A44">
        <w:rPr>
          <w:szCs w:val="24"/>
        </w:rPr>
        <w:t>:</w:t>
      </w:r>
      <w:r w:rsidRPr="00AD7A44">
        <w:rPr>
          <w:szCs w:val="24"/>
        </w:rPr>
        <w:t xml:space="preserve"> My agency has </w:t>
      </w:r>
      <w:r w:rsidR="002917C6" w:rsidRPr="00AD7A44">
        <w:rPr>
          <w:szCs w:val="24"/>
        </w:rPr>
        <w:t xml:space="preserve">_______ number of </w:t>
      </w:r>
      <w:r w:rsidRPr="00AD7A44">
        <w:rPr>
          <w:szCs w:val="24"/>
        </w:rPr>
        <w:t>s</w:t>
      </w:r>
      <w:r w:rsidR="00642C43" w:rsidRPr="00AD7A44">
        <w:rPr>
          <w:szCs w:val="24"/>
        </w:rPr>
        <w:t xml:space="preserve">taff who has been </w:t>
      </w:r>
      <w:r w:rsidR="00642C43" w:rsidRPr="00AD7A44">
        <w:rPr>
          <w:b/>
          <w:szCs w:val="24"/>
        </w:rPr>
        <w:t>cross-trained</w:t>
      </w:r>
      <w:r w:rsidR="00642C43" w:rsidRPr="00AD7A44">
        <w:rPr>
          <w:szCs w:val="24"/>
        </w:rPr>
        <w:t xml:space="preserve"> </w:t>
      </w:r>
      <w:r w:rsidRPr="00AD7A44">
        <w:rPr>
          <w:szCs w:val="24"/>
        </w:rPr>
        <w:t xml:space="preserve">to provide Health Home Care Management services and Early Intervention </w:t>
      </w:r>
      <w:r w:rsidR="002917C6" w:rsidRPr="00AD7A44">
        <w:rPr>
          <w:szCs w:val="24"/>
        </w:rPr>
        <w:t xml:space="preserve">On-going Service Coordination </w:t>
      </w:r>
      <w:r w:rsidR="00B92450" w:rsidRPr="00AD7A44">
        <w:rPr>
          <w:szCs w:val="24"/>
        </w:rPr>
        <w:t xml:space="preserve">to </w:t>
      </w:r>
      <w:proofErr w:type="spellStart"/>
      <w:r w:rsidR="00B92450" w:rsidRPr="00AD7A44">
        <w:rPr>
          <w:szCs w:val="24"/>
        </w:rPr>
        <w:t>EI</w:t>
      </w:r>
      <w:proofErr w:type="spellEnd"/>
      <w:r w:rsidR="00B92450" w:rsidRPr="00AD7A44">
        <w:rPr>
          <w:szCs w:val="24"/>
        </w:rPr>
        <w:t xml:space="preserve"> and HH eligible children </w:t>
      </w:r>
    </w:p>
    <w:p w:rsidR="00B92450" w:rsidRPr="00AD7A44" w:rsidRDefault="00B92450" w:rsidP="00642C43">
      <w:pPr>
        <w:pStyle w:val="ListParagraph"/>
        <w:spacing w:after="0"/>
        <w:ind w:left="858"/>
        <w:rPr>
          <w:szCs w:val="24"/>
        </w:rPr>
      </w:pPr>
    </w:p>
    <w:p w:rsidR="009429AE" w:rsidRPr="00AD7A44" w:rsidRDefault="00B92450" w:rsidP="008D5C2F">
      <w:pPr>
        <w:pStyle w:val="ListParagraph"/>
        <w:numPr>
          <w:ilvl w:val="0"/>
          <w:numId w:val="1"/>
        </w:numPr>
        <w:spacing w:after="0"/>
        <w:rPr>
          <w:szCs w:val="24"/>
        </w:rPr>
      </w:pPr>
      <w:r w:rsidRPr="00AD7A44">
        <w:rPr>
          <w:szCs w:val="24"/>
        </w:rPr>
        <w:t xml:space="preserve">I </w:t>
      </w:r>
      <w:r w:rsidRPr="00AD7A44">
        <w:rPr>
          <w:color w:val="A6A6A6" w:themeColor="background1" w:themeShade="A6"/>
          <w:szCs w:val="24"/>
          <w:u w:val="single"/>
        </w:rPr>
        <w:t>Director Initials</w:t>
      </w:r>
      <w:r w:rsidRPr="00AD7A44">
        <w:rPr>
          <w:szCs w:val="24"/>
        </w:rPr>
        <w:t xml:space="preserve"> attest: My agency has access to the following Health Infor</w:t>
      </w:r>
      <w:r w:rsidR="008D5C2F" w:rsidRPr="00AD7A44">
        <w:rPr>
          <w:szCs w:val="24"/>
        </w:rPr>
        <w:t>mation Technology (HIT) systems and the HH/</w:t>
      </w:r>
      <w:proofErr w:type="spellStart"/>
      <w:r w:rsidR="008D5C2F" w:rsidRPr="00AD7A44">
        <w:rPr>
          <w:szCs w:val="24"/>
        </w:rPr>
        <w:t>EI</w:t>
      </w:r>
      <w:proofErr w:type="spellEnd"/>
      <w:r w:rsidR="008D5C2F" w:rsidRPr="00AD7A44">
        <w:rPr>
          <w:szCs w:val="24"/>
        </w:rPr>
        <w:t xml:space="preserve"> staff </w:t>
      </w:r>
      <w:r w:rsidR="009429AE" w:rsidRPr="00AD7A44">
        <w:rPr>
          <w:szCs w:val="24"/>
        </w:rPr>
        <w:t xml:space="preserve">identified above </w:t>
      </w:r>
      <w:r w:rsidR="008D5C2F" w:rsidRPr="00AD7A44">
        <w:rPr>
          <w:szCs w:val="24"/>
        </w:rPr>
        <w:t xml:space="preserve">have </w:t>
      </w:r>
    </w:p>
    <w:p w:rsidR="00B92450" w:rsidRPr="00AD7A44" w:rsidRDefault="008D5C2F" w:rsidP="009429AE">
      <w:pPr>
        <w:pStyle w:val="ListParagraph"/>
        <w:spacing w:after="0"/>
        <w:ind w:left="858"/>
        <w:rPr>
          <w:szCs w:val="24"/>
        </w:rPr>
      </w:pPr>
      <w:r w:rsidRPr="00AD7A44">
        <w:rPr>
          <w:szCs w:val="24"/>
        </w:rPr>
        <w:t>been trained and have access</w:t>
      </w:r>
      <w:r w:rsidR="009429AE" w:rsidRPr="00AD7A44">
        <w:rPr>
          <w:szCs w:val="24"/>
        </w:rPr>
        <w:t xml:space="preserve"> to these systems</w:t>
      </w:r>
      <w:r w:rsidRPr="00AD7A44">
        <w:rPr>
          <w:szCs w:val="24"/>
        </w:rPr>
        <w:t>.  E</w:t>
      </w:r>
      <w:r w:rsidR="009429AE" w:rsidRPr="00AD7A44">
        <w:rPr>
          <w:szCs w:val="24"/>
        </w:rPr>
        <w:t xml:space="preserve">ach item below </w:t>
      </w:r>
      <w:r w:rsidRPr="00AD7A44">
        <w:rPr>
          <w:szCs w:val="24"/>
        </w:rPr>
        <w:t xml:space="preserve">MUST be initialed to move forward with </w:t>
      </w:r>
      <w:r w:rsidR="0096545A" w:rsidRPr="00AD7A44">
        <w:rPr>
          <w:szCs w:val="24"/>
        </w:rPr>
        <w:t>i</w:t>
      </w:r>
      <w:r w:rsidRPr="00AD7A44">
        <w:rPr>
          <w:szCs w:val="24"/>
        </w:rPr>
        <w:t>mplementation:</w:t>
      </w:r>
      <w:r w:rsidR="00B92450" w:rsidRPr="00AD7A44">
        <w:rPr>
          <w:szCs w:val="24"/>
        </w:rPr>
        <w:t xml:space="preserve"> </w:t>
      </w:r>
    </w:p>
    <w:p w:rsidR="00B92450" w:rsidRPr="00AD7A44" w:rsidRDefault="00B92450" w:rsidP="00642C43">
      <w:pPr>
        <w:pStyle w:val="ListParagraph"/>
        <w:spacing w:after="0"/>
        <w:ind w:left="858"/>
        <w:rPr>
          <w:szCs w:val="24"/>
        </w:rPr>
      </w:pPr>
    </w:p>
    <w:p w:rsidR="00B92450" w:rsidRPr="00AD7A44" w:rsidRDefault="008D5C2F" w:rsidP="008D5C2F">
      <w:pPr>
        <w:pStyle w:val="ListParagraph"/>
        <w:spacing w:after="0"/>
        <w:ind w:left="1170"/>
        <w:rPr>
          <w:szCs w:val="24"/>
        </w:rPr>
      </w:pPr>
      <w:r w:rsidRPr="00AD7A44">
        <w:rPr>
          <w:noProof/>
          <w:szCs w:val="24"/>
        </w:rPr>
        <mc:AlternateContent>
          <mc:Choice Requires="wps">
            <w:drawing>
              <wp:anchor distT="0" distB="0" distL="114300" distR="114300" simplePos="0" relativeHeight="251659264" behindDoc="0" locked="0" layoutInCell="1" allowOverlap="1" wp14:anchorId="6B5E54F2" wp14:editId="6B40FE46">
                <wp:simplePos x="0" y="0"/>
                <wp:positionH relativeFrom="leftMargin">
                  <wp:posOffset>1314450</wp:posOffset>
                </wp:positionH>
                <wp:positionV relativeFrom="paragraph">
                  <wp:posOffset>20955</wp:posOffset>
                </wp:positionV>
                <wp:extent cx="259080" cy="1676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590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F6F74" id="Rectangle 1" o:spid="_x0000_s1026" style="position:absolute;margin-left:103.5pt;margin-top:1.65pt;width:20.4pt;height:13.2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" fillcolor="#5b9bd5 [3204]" strokecolor="#1f4d78 [1604]" strokeweight="1pt">
                <w10:wrap anchorx="margin"/>
              </v:rect>
            </w:pict>
          </mc:Fallback>
        </mc:AlternateContent>
      </w:r>
      <w:r w:rsidR="00B92450" w:rsidRPr="00AD7A44">
        <w:rPr>
          <w:szCs w:val="24"/>
        </w:rPr>
        <w:t xml:space="preserve">Health Commerce System (HCS) – Active accounts for HH CMA and Early Intervention Organization Type </w:t>
      </w:r>
    </w:p>
    <w:p w:rsidR="008D5C2F" w:rsidRPr="00AD7A44" w:rsidRDefault="008D5C2F" w:rsidP="008D5C2F">
      <w:pPr>
        <w:pStyle w:val="ListParagraph"/>
        <w:spacing w:after="0"/>
        <w:ind w:left="1170"/>
        <w:rPr>
          <w:szCs w:val="24"/>
        </w:rPr>
      </w:pPr>
      <w:r w:rsidRPr="00AD7A44">
        <w:rPr>
          <w:noProof/>
          <w:szCs w:val="24"/>
        </w:rPr>
        <mc:AlternateContent>
          <mc:Choice Requires="wps">
            <w:drawing>
              <wp:anchor distT="0" distB="0" distL="114300" distR="114300" simplePos="0" relativeHeight="251665408" behindDoc="0" locked="0" layoutInCell="1" allowOverlap="1" wp14:anchorId="39690D8A" wp14:editId="151B3E98">
                <wp:simplePos x="0" y="0"/>
                <wp:positionH relativeFrom="column">
                  <wp:posOffset>388620</wp:posOffset>
                </wp:positionH>
                <wp:positionV relativeFrom="paragraph">
                  <wp:posOffset>168275</wp:posOffset>
                </wp:positionV>
                <wp:extent cx="259080" cy="1676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2590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0337C" id="Rectangle 4" o:spid="_x0000_s1026" style="position:absolute;margin-left:30.6pt;margin-top:13.25pt;width:20.4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" fillcolor="#5b9bd5 [3204]" strokecolor="#1f4d78 [1604]" strokeweight="1pt"/>
            </w:pict>
          </mc:Fallback>
        </mc:AlternateContent>
      </w:r>
    </w:p>
    <w:p w:rsidR="008D5C2F" w:rsidRPr="00AD7A44" w:rsidRDefault="008D5C2F" w:rsidP="008D5C2F">
      <w:pPr>
        <w:pStyle w:val="ListParagraph"/>
        <w:spacing w:after="0"/>
        <w:ind w:left="1170"/>
        <w:rPr>
          <w:szCs w:val="24"/>
        </w:rPr>
      </w:pPr>
      <w:r w:rsidRPr="00AD7A44">
        <w:rPr>
          <w:szCs w:val="24"/>
        </w:rPr>
        <w:t xml:space="preserve">Access and trained on the Lead Health Home’s HIT and </w:t>
      </w:r>
      <w:proofErr w:type="spellStart"/>
      <w:r w:rsidRPr="00AD7A44">
        <w:rPr>
          <w:szCs w:val="24"/>
        </w:rPr>
        <w:t>EHR</w:t>
      </w:r>
      <w:proofErr w:type="spellEnd"/>
      <w:r w:rsidRPr="00AD7A44">
        <w:rPr>
          <w:szCs w:val="24"/>
        </w:rPr>
        <w:t xml:space="preserve"> systems </w:t>
      </w:r>
    </w:p>
    <w:p w:rsidR="00642C43" w:rsidRPr="00AD7A44" w:rsidRDefault="00642C43" w:rsidP="00642C43">
      <w:pPr>
        <w:pStyle w:val="ListParagraph"/>
        <w:spacing w:after="0"/>
        <w:ind w:left="1170"/>
        <w:rPr>
          <w:szCs w:val="24"/>
        </w:rPr>
      </w:pPr>
    </w:p>
    <w:p w:rsidR="00642C43" w:rsidRPr="00AD7A44" w:rsidRDefault="008D5C2F" w:rsidP="0096545A">
      <w:pPr>
        <w:pStyle w:val="ListParagraph"/>
        <w:spacing w:after="0"/>
        <w:ind w:left="1170"/>
        <w:rPr>
          <w:szCs w:val="24"/>
        </w:rPr>
      </w:pPr>
      <w:r w:rsidRPr="00AD7A44">
        <w:rPr>
          <w:noProof/>
          <w:szCs w:val="24"/>
        </w:rPr>
        <mc:AlternateContent>
          <mc:Choice Requires="wps">
            <w:drawing>
              <wp:anchor distT="0" distB="0" distL="114300" distR="114300" simplePos="0" relativeHeight="251663360" behindDoc="0" locked="0" layoutInCell="1" allowOverlap="1" wp14:anchorId="32DAD39F" wp14:editId="1BEC7323">
                <wp:simplePos x="0" y="0"/>
                <wp:positionH relativeFrom="column">
                  <wp:posOffset>388620</wp:posOffset>
                </wp:positionH>
                <wp:positionV relativeFrom="paragraph">
                  <wp:posOffset>5080</wp:posOffset>
                </wp:positionV>
                <wp:extent cx="259080" cy="1676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2590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CB4E7" id="Rectangle 3" o:spid="_x0000_s1026" style="position:absolute;margin-left:30.6pt;margin-top:.4pt;width:20.4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" fillcolor="#5b9bd5 [3204]" strokecolor="#1f4d78 [1604]" strokeweight="1pt"/>
            </w:pict>
          </mc:Fallback>
        </mc:AlternateContent>
      </w:r>
      <w:r w:rsidR="00B92450" w:rsidRPr="00AD7A44">
        <w:rPr>
          <w:szCs w:val="24"/>
        </w:rPr>
        <w:t xml:space="preserve">Medicaid Analytics Performance Portal – Health Home Tracking System (MAPP – </w:t>
      </w:r>
      <w:proofErr w:type="spellStart"/>
      <w:r w:rsidR="00B92450" w:rsidRPr="00AD7A44">
        <w:rPr>
          <w:szCs w:val="24"/>
        </w:rPr>
        <w:t>HHTS</w:t>
      </w:r>
      <w:proofErr w:type="spellEnd"/>
      <w:r w:rsidR="00B92450" w:rsidRPr="00AD7A44">
        <w:rPr>
          <w:szCs w:val="24"/>
        </w:rPr>
        <w:t>)</w:t>
      </w:r>
    </w:p>
    <w:p w:rsidR="00642C43" w:rsidRPr="00AD7A44" w:rsidRDefault="008D5C2F" w:rsidP="00642C43">
      <w:pPr>
        <w:pStyle w:val="ListParagraph"/>
        <w:spacing w:after="0" w:line="240" w:lineRule="auto"/>
        <w:ind w:left="1166"/>
        <w:rPr>
          <w:szCs w:val="24"/>
        </w:rPr>
      </w:pPr>
      <w:r w:rsidRPr="00AD7A44">
        <w:rPr>
          <w:noProof/>
          <w:szCs w:val="24"/>
        </w:rPr>
        <mc:AlternateContent>
          <mc:Choice Requires="wps">
            <w:drawing>
              <wp:anchor distT="0" distB="0" distL="114300" distR="114300" simplePos="0" relativeHeight="251661312" behindDoc="0" locked="0" layoutInCell="1" allowOverlap="1" wp14:anchorId="20A9A81E" wp14:editId="369458B2">
                <wp:simplePos x="0" y="0"/>
                <wp:positionH relativeFrom="column">
                  <wp:posOffset>373380</wp:posOffset>
                </wp:positionH>
                <wp:positionV relativeFrom="paragraph">
                  <wp:posOffset>149225</wp:posOffset>
                </wp:positionV>
                <wp:extent cx="259080" cy="167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590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F6D37" id="Rectangle 2" o:spid="_x0000_s1026" style="position:absolute;margin-left:29.4pt;margin-top:11.75pt;width:20.4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" fillcolor="#5b9bd5 [3204]" strokecolor="#1f4d78 [1604]" strokeweight="1pt"/>
            </w:pict>
          </mc:Fallback>
        </mc:AlternateContent>
      </w:r>
    </w:p>
    <w:p w:rsidR="00B92450" w:rsidRPr="00AD7A44" w:rsidRDefault="00B92450" w:rsidP="008D5C2F">
      <w:pPr>
        <w:pStyle w:val="ListParagraph"/>
        <w:spacing w:after="0"/>
        <w:ind w:left="1170"/>
        <w:rPr>
          <w:szCs w:val="24"/>
        </w:rPr>
      </w:pPr>
      <w:r w:rsidRPr="00AD7A44">
        <w:rPr>
          <w:szCs w:val="24"/>
        </w:rPr>
        <w:t>New York Early Intervention System (</w:t>
      </w:r>
      <w:proofErr w:type="spellStart"/>
      <w:r w:rsidRPr="00AD7A44">
        <w:rPr>
          <w:szCs w:val="24"/>
        </w:rPr>
        <w:t>NYEIS</w:t>
      </w:r>
      <w:proofErr w:type="spellEnd"/>
      <w:r w:rsidRPr="00AD7A44">
        <w:rPr>
          <w:szCs w:val="24"/>
        </w:rPr>
        <w:t>)</w:t>
      </w:r>
    </w:p>
    <w:p w:rsidR="00830597" w:rsidRPr="00AD7A44" w:rsidRDefault="008022A7" w:rsidP="00B92450">
      <w:pPr>
        <w:pStyle w:val="ListParagraph"/>
        <w:ind w:left="858"/>
        <w:rPr>
          <w:szCs w:val="24"/>
        </w:rPr>
      </w:pPr>
      <w:r w:rsidRPr="00AD7A44">
        <w:rPr>
          <w:szCs w:val="24"/>
        </w:rPr>
        <w:t xml:space="preserve"> </w:t>
      </w:r>
    </w:p>
    <w:p w:rsidR="00E4384C" w:rsidRPr="00AD7A44" w:rsidRDefault="00E4384C" w:rsidP="0096545A">
      <w:pPr>
        <w:spacing w:after="0"/>
        <w:rPr>
          <w:szCs w:val="24"/>
        </w:rPr>
      </w:pPr>
      <w:r w:rsidRPr="00AD7A44">
        <w:rPr>
          <w:szCs w:val="24"/>
        </w:rPr>
        <w:t xml:space="preserve">_______________________________ </w:t>
      </w:r>
      <w:r w:rsidR="00062B2C" w:rsidRPr="00AD7A44">
        <w:rPr>
          <w:szCs w:val="24"/>
        </w:rPr>
        <w:tab/>
      </w:r>
      <w:r w:rsidR="00062B2C" w:rsidRPr="00AD7A44">
        <w:rPr>
          <w:szCs w:val="24"/>
        </w:rPr>
        <w:tab/>
        <w:t>_______________________________</w:t>
      </w:r>
      <w:r w:rsidRPr="00AD7A44">
        <w:rPr>
          <w:szCs w:val="24"/>
        </w:rPr>
        <w:t xml:space="preserve"> </w:t>
      </w:r>
    </w:p>
    <w:p w:rsidR="00062B2C" w:rsidRPr="00AD7A44" w:rsidRDefault="00062B2C">
      <w:pPr>
        <w:rPr>
          <w:szCs w:val="24"/>
        </w:rPr>
      </w:pPr>
      <w:r w:rsidRPr="00AD7A44">
        <w:rPr>
          <w:szCs w:val="24"/>
        </w:rPr>
        <w:t xml:space="preserve">Name of CMA / </w:t>
      </w:r>
      <w:proofErr w:type="spellStart"/>
      <w:r w:rsidRPr="00AD7A44">
        <w:rPr>
          <w:szCs w:val="24"/>
        </w:rPr>
        <w:t>EI</w:t>
      </w:r>
      <w:proofErr w:type="spellEnd"/>
      <w:r w:rsidRPr="00AD7A44">
        <w:rPr>
          <w:szCs w:val="24"/>
        </w:rPr>
        <w:t xml:space="preserve"> Provider</w:t>
      </w:r>
      <w:r w:rsidRPr="00AD7A44">
        <w:rPr>
          <w:szCs w:val="24"/>
        </w:rPr>
        <w:tab/>
      </w:r>
      <w:r w:rsidR="0096545A" w:rsidRPr="00AD7A44">
        <w:rPr>
          <w:szCs w:val="24"/>
        </w:rPr>
        <w:t xml:space="preserve"> </w:t>
      </w:r>
      <w:r w:rsidR="0096545A" w:rsidRPr="00AD7A44">
        <w:rPr>
          <w:szCs w:val="24"/>
        </w:rPr>
        <w:tab/>
      </w:r>
      <w:r w:rsidRPr="00AD7A44">
        <w:rPr>
          <w:szCs w:val="24"/>
        </w:rPr>
        <w:tab/>
      </w:r>
      <w:r w:rsidRPr="00AD7A44">
        <w:rPr>
          <w:szCs w:val="24"/>
        </w:rPr>
        <w:tab/>
      </w:r>
      <w:r w:rsidR="00642C43" w:rsidRPr="00AD7A44">
        <w:rPr>
          <w:szCs w:val="24"/>
        </w:rPr>
        <w:t>Signature of</w:t>
      </w:r>
      <w:r w:rsidR="00E4384C" w:rsidRPr="00AD7A44">
        <w:rPr>
          <w:szCs w:val="24"/>
        </w:rPr>
        <w:t xml:space="preserve"> provider and </w:t>
      </w:r>
      <w:r w:rsidRPr="00AD7A44">
        <w:rPr>
          <w:szCs w:val="24"/>
        </w:rPr>
        <w:t>D</w:t>
      </w:r>
      <w:r w:rsidR="00E4384C" w:rsidRPr="00AD7A44">
        <w:rPr>
          <w:szCs w:val="24"/>
        </w:rPr>
        <w:t xml:space="preserve">ate  </w:t>
      </w:r>
    </w:p>
    <w:p w:rsidR="00062B2C" w:rsidRPr="00AD7A44" w:rsidRDefault="00062B2C">
      <w:pPr>
        <w:rPr>
          <w:szCs w:val="24"/>
        </w:rPr>
      </w:pPr>
    </w:p>
    <w:p w:rsidR="00E4384C" w:rsidRPr="00AD7A44" w:rsidRDefault="00062B2C" w:rsidP="0096545A">
      <w:pPr>
        <w:spacing w:after="0"/>
        <w:rPr>
          <w:szCs w:val="24"/>
        </w:rPr>
      </w:pPr>
      <w:r w:rsidRPr="00AD7A44">
        <w:rPr>
          <w:szCs w:val="24"/>
        </w:rPr>
        <w:t>_______________________________</w:t>
      </w:r>
      <w:r w:rsidR="00E4384C" w:rsidRPr="00AD7A44">
        <w:rPr>
          <w:szCs w:val="24"/>
        </w:rPr>
        <w:t xml:space="preserve"> </w:t>
      </w:r>
      <w:r w:rsidRPr="00AD7A44">
        <w:rPr>
          <w:szCs w:val="24"/>
        </w:rPr>
        <w:tab/>
      </w:r>
      <w:r w:rsidRPr="00AD7A44">
        <w:rPr>
          <w:szCs w:val="24"/>
        </w:rPr>
        <w:tab/>
        <w:t>______________________________</w:t>
      </w:r>
      <w:r w:rsidR="00AD7A44">
        <w:rPr>
          <w:szCs w:val="24"/>
        </w:rPr>
        <w:t>_</w:t>
      </w:r>
      <w:r w:rsidR="00E4384C" w:rsidRPr="00AD7A44">
        <w:rPr>
          <w:szCs w:val="24"/>
        </w:rPr>
        <w:t xml:space="preserve"> </w:t>
      </w:r>
    </w:p>
    <w:p w:rsidR="00062B2C" w:rsidRPr="00AD7A44" w:rsidRDefault="00062B2C" w:rsidP="004C7F52">
      <w:pPr>
        <w:spacing w:after="0" w:line="240" w:lineRule="auto"/>
        <w:rPr>
          <w:szCs w:val="24"/>
        </w:rPr>
      </w:pPr>
      <w:r w:rsidRPr="00AD7A44">
        <w:rPr>
          <w:szCs w:val="24"/>
        </w:rPr>
        <w:t xml:space="preserve">Name of Health Home </w:t>
      </w:r>
      <w:r w:rsidRPr="00AD7A44">
        <w:rPr>
          <w:szCs w:val="24"/>
        </w:rPr>
        <w:tab/>
      </w:r>
      <w:r w:rsidRPr="00AD7A44">
        <w:rPr>
          <w:szCs w:val="24"/>
        </w:rPr>
        <w:tab/>
      </w:r>
      <w:r w:rsidRPr="00AD7A44">
        <w:rPr>
          <w:szCs w:val="24"/>
        </w:rPr>
        <w:tab/>
      </w:r>
      <w:r w:rsidRPr="00AD7A44">
        <w:rPr>
          <w:szCs w:val="24"/>
        </w:rPr>
        <w:tab/>
        <w:t>Signature of Health Home</w:t>
      </w:r>
      <w:r w:rsidR="0096545A" w:rsidRPr="00AD7A44">
        <w:rPr>
          <w:szCs w:val="24"/>
        </w:rPr>
        <w:t xml:space="preserve"> Approval &amp;</w:t>
      </w:r>
      <w:r w:rsidRPr="00AD7A44">
        <w:rPr>
          <w:szCs w:val="24"/>
        </w:rPr>
        <w:t xml:space="preserve"> Date</w:t>
      </w:r>
    </w:p>
    <w:p w:rsidR="004C7F52" w:rsidRPr="00AD7A44" w:rsidRDefault="004C7F52" w:rsidP="004C7F52">
      <w:pPr>
        <w:spacing w:after="0" w:line="240" w:lineRule="auto"/>
        <w:rPr>
          <w:szCs w:val="24"/>
        </w:rPr>
      </w:pPr>
    </w:p>
    <w:p w:rsidR="009F650E" w:rsidRPr="00AD7A44" w:rsidRDefault="009429AE" w:rsidP="004C7F52">
      <w:pPr>
        <w:spacing w:after="0" w:line="240" w:lineRule="auto"/>
        <w:rPr>
          <w:szCs w:val="24"/>
        </w:rPr>
      </w:pPr>
      <w:proofErr w:type="spellStart"/>
      <w:r w:rsidRPr="00AD7A44">
        <w:rPr>
          <w:szCs w:val="24"/>
        </w:rPr>
        <w:t>DOH</w:t>
      </w:r>
      <w:proofErr w:type="spellEnd"/>
      <w:r w:rsidRPr="00AD7A44">
        <w:rPr>
          <w:szCs w:val="24"/>
        </w:rPr>
        <w:t xml:space="preserve"> Health Home Serving Children and Bureau of Early Intervention approval for implementation of Early Intervention transition to Health Home Serving Children.</w:t>
      </w:r>
    </w:p>
    <w:p w:rsidR="004C7F52" w:rsidRPr="00AD7A44" w:rsidRDefault="004C7F52" w:rsidP="004C7F52">
      <w:pPr>
        <w:spacing w:after="0" w:line="240" w:lineRule="auto"/>
        <w:rPr>
          <w:szCs w:val="24"/>
        </w:rPr>
      </w:pPr>
    </w:p>
    <w:p w:rsidR="009429AE" w:rsidRPr="00AD7A44" w:rsidRDefault="009429AE">
      <w:pPr>
        <w:rPr>
          <w:szCs w:val="24"/>
        </w:rPr>
      </w:pPr>
      <w:r w:rsidRPr="00AD7A44">
        <w:rPr>
          <w:noProof/>
          <w:szCs w:val="24"/>
        </w:rPr>
        <mc:AlternateContent>
          <mc:Choice Requires="wps">
            <w:drawing>
              <wp:anchor distT="0" distB="0" distL="114300" distR="114300" simplePos="0" relativeHeight="251669504" behindDoc="0" locked="0" layoutInCell="1" allowOverlap="1" wp14:anchorId="52535A5B" wp14:editId="6B754C6E">
                <wp:simplePos x="0" y="0"/>
                <wp:positionH relativeFrom="margin">
                  <wp:align>left</wp:align>
                </wp:positionH>
                <wp:positionV relativeFrom="paragraph">
                  <wp:posOffset>290830</wp:posOffset>
                </wp:positionV>
                <wp:extent cx="259080" cy="1676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25908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7E1D6" id="Rectangle 7" o:spid="_x0000_s1026" style="position:absolute;margin-left:0;margin-top:22.9pt;width:20.4pt;height:13.2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" fillcolor="white [3201]" strokecolor="black [3200]" strokeweight="1pt">
                <w10:wrap anchorx="margin"/>
              </v:rect>
            </w:pict>
          </mc:Fallback>
        </mc:AlternateContent>
      </w:r>
      <w:r w:rsidRPr="00AD7A44">
        <w:rPr>
          <w:noProof/>
          <w:szCs w:val="24"/>
        </w:rPr>
        <mc:AlternateContent>
          <mc:Choice Requires="wps">
            <w:drawing>
              <wp:anchor distT="0" distB="0" distL="114300" distR="114300" simplePos="0" relativeHeight="251667456" behindDoc="0" locked="0" layoutInCell="1" allowOverlap="1" wp14:anchorId="3931D270" wp14:editId="0827E70E">
                <wp:simplePos x="0" y="0"/>
                <wp:positionH relativeFrom="column">
                  <wp:posOffset>0</wp:posOffset>
                </wp:positionH>
                <wp:positionV relativeFrom="paragraph">
                  <wp:posOffset>6985</wp:posOffset>
                </wp:positionV>
                <wp:extent cx="259080" cy="167640"/>
                <wp:effectExtent l="0" t="0" r="26670" b="22860"/>
                <wp:wrapNone/>
                <wp:docPr id="5" name="Rectangle 5"/>
                <wp:cNvGraphicFramePr/>
                <a:graphic xmlns:a="http://schemas.openxmlformats.org/drawingml/2006/main">
                  <a:graphicData uri="http://schemas.microsoft.com/office/word/2010/wordprocessingShape">
                    <wps:wsp>
                      <wps:cNvSpPr/>
                      <wps:spPr>
                        <a:xfrm>
                          <a:off x="0" y="0"/>
                          <a:ext cx="25908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1E672" id="Rectangle 5" o:spid="_x0000_s1026" style="position:absolute;margin-left:0;margin-top:.55pt;width:20.4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" fillcolor="white [3201]" strokecolor="black [3200]" strokeweight="1pt"/>
            </w:pict>
          </mc:Fallback>
        </mc:AlternateContent>
      </w:r>
      <w:r w:rsidRPr="00AD7A44">
        <w:rPr>
          <w:szCs w:val="24"/>
        </w:rPr>
        <w:tab/>
        <w:t>Approved – Signature ___________________________________________</w:t>
      </w:r>
      <w:r w:rsidR="00AD7A44">
        <w:rPr>
          <w:szCs w:val="24"/>
        </w:rPr>
        <w:t>__</w:t>
      </w:r>
    </w:p>
    <w:p w:rsidR="009429AE" w:rsidRPr="00AD7A44" w:rsidRDefault="009429AE">
      <w:pPr>
        <w:rPr>
          <w:szCs w:val="24"/>
        </w:rPr>
      </w:pPr>
      <w:r w:rsidRPr="00AD7A44">
        <w:rPr>
          <w:szCs w:val="24"/>
        </w:rPr>
        <w:tab/>
        <w:t>Denied – Signature _____________________________________________</w:t>
      </w:r>
      <w:r w:rsidR="00AD7A44">
        <w:rPr>
          <w:szCs w:val="24"/>
        </w:rPr>
        <w:t>__</w:t>
      </w:r>
    </w:p>
    <w:p w:rsidR="009429AE" w:rsidRPr="00AD7A44" w:rsidRDefault="009429AE">
      <w:pPr>
        <w:rPr>
          <w:szCs w:val="24"/>
        </w:rPr>
      </w:pPr>
      <w:r w:rsidRPr="00AD7A44">
        <w:rPr>
          <w:szCs w:val="24"/>
        </w:rPr>
        <w:t>Reason for Denial: __________________________________________________</w:t>
      </w:r>
      <w:r w:rsidR="00AD7A44">
        <w:rPr>
          <w:szCs w:val="24"/>
        </w:rPr>
        <w:t>___</w:t>
      </w:r>
    </w:p>
    <w:p w:rsidR="009429AE" w:rsidRPr="00AD7A44" w:rsidRDefault="009429AE" w:rsidP="00D1639B">
      <w:pPr>
        <w:spacing w:after="0" w:line="240" w:lineRule="auto"/>
        <w:rPr>
          <w:szCs w:val="24"/>
        </w:rPr>
      </w:pPr>
      <w:r w:rsidRPr="00AD7A44">
        <w:rPr>
          <w:szCs w:val="24"/>
        </w:rPr>
        <w:t>___________________________________________________________________</w:t>
      </w:r>
      <w:r w:rsidR="00AD7A44">
        <w:rPr>
          <w:szCs w:val="24"/>
        </w:rPr>
        <w:t>__</w:t>
      </w:r>
    </w:p>
    <w:p w:rsidR="00D1639B" w:rsidRPr="00AD7A44" w:rsidRDefault="00D1639B" w:rsidP="00D1639B">
      <w:pPr>
        <w:spacing w:after="0" w:line="240" w:lineRule="auto"/>
        <w:rPr>
          <w:szCs w:val="24"/>
        </w:rPr>
      </w:pPr>
    </w:p>
    <w:p w:rsidR="0082019E" w:rsidRPr="00AD7A44" w:rsidRDefault="00D1639B" w:rsidP="00D1639B">
      <w:pPr>
        <w:pStyle w:val="Default"/>
        <w:rPr>
          <w:i/>
          <w:sz w:val="20"/>
          <w:szCs w:val="20"/>
        </w:rPr>
      </w:pPr>
      <w:r w:rsidRPr="00AD7A44">
        <w:rPr>
          <w:sz w:val="20"/>
          <w:szCs w:val="20"/>
        </w:rPr>
        <w:t>The Department of Health will post to its Health Home Serving Children website a list of</w:t>
      </w:r>
      <w:r w:rsidRPr="00AD7A44">
        <w:rPr>
          <w:color w:val="auto"/>
          <w:sz w:val="20"/>
          <w:szCs w:val="20"/>
        </w:rPr>
        <w:t xml:space="preserve"> approved </w:t>
      </w:r>
      <w:r w:rsidRPr="00AD7A44">
        <w:rPr>
          <w:sz w:val="20"/>
          <w:szCs w:val="20"/>
        </w:rPr>
        <w:t xml:space="preserve">providers and their respective Health Homes that have completed the attached Early Intervention and Health Home Readiness </w:t>
      </w:r>
      <w:r w:rsidR="0096545A" w:rsidRPr="00AD7A44">
        <w:rPr>
          <w:sz w:val="20"/>
          <w:szCs w:val="20"/>
        </w:rPr>
        <w:t xml:space="preserve">Attestation </w:t>
      </w:r>
      <w:r w:rsidRPr="00AD7A44">
        <w:rPr>
          <w:sz w:val="20"/>
          <w:szCs w:val="20"/>
        </w:rPr>
        <w:t xml:space="preserve">Approval Form. </w:t>
      </w:r>
      <w:r w:rsidRPr="00AD7A44">
        <w:rPr>
          <w:b/>
          <w:bCs/>
          <w:i/>
          <w:iCs/>
          <w:sz w:val="20"/>
          <w:szCs w:val="20"/>
        </w:rPr>
        <w:t xml:space="preserve"> </w:t>
      </w:r>
      <w:r w:rsidRPr="00AD7A44">
        <w:rPr>
          <w:sz w:val="20"/>
          <w:szCs w:val="20"/>
        </w:rPr>
        <w:t xml:space="preserve"> If you have any questions, please contact </w:t>
      </w:r>
      <w:proofErr w:type="spellStart"/>
      <w:r w:rsidRPr="00AD7A44">
        <w:rPr>
          <w:sz w:val="20"/>
          <w:szCs w:val="20"/>
        </w:rPr>
        <w:t>DOH</w:t>
      </w:r>
      <w:proofErr w:type="spellEnd"/>
      <w:r w:rsidRPr="00AD7A44">
        <w:rPr>
          <w:sz w:val="20"/>
          <w:szCs w:val="20"/>
        </w:rPr>
        <w:t xml:space="preserve"> at </w:t>
      </w:r>
      <w:hyperlink r:id="rId9" w:history="1">
        <w:r w:rsidRPr="00AD7A44">
          <w:rPr>
            <w:rStyle w:val="Hyperlink"/>
            <w:sz w:val="20"/>
            <w:szCs w:val="20"/>
          </w:rPr>
          <w:t>HHSC@health.ny.gov</w:t>
        </w:r>
      </w:hyperlink>
      <w:r w:rsidRPr="00AD7A44">
        <w:rPr>
          <w:sz w:val="20"/>
          <w:szCs w:val="20"/>
        </w:rPr>
        <w:t xml:space="preserve"> or contact the Health Home Program at the Department of Health at 518.473.5569</w:t>
      </w:r>
    </w:p>
    <w:sectPr w:rsidR="0082019E" w:rsidRPr="00AD7A44" w:rsidSect="00AD7A44">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864" w:left="144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2F" w:rsidRDefault="000A4D2F" w:rsidP="00CC64C7">
      <w:pPr>
        <w:spacing w:after="0" w:line="240" w:lineRule="auto"/>
      </w:pPr>
      <w:r>
        <w:separator/>
      </w:r>
    </w:p>
  </w:endnote>
  <w:endnote w:type="continuationSeparator" w:id="0">
    <w:p w:rsidR="000A4D2F" w:rsidRDefault="000A4D2F" w:rsidP="00CC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40" w:rsidRDefault="00D34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8441321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9429AE" w:rsidRPr="00AD7A44" w:rsidRDefault="006944BB" w:rsidP="006944BB">
            <w:pPr>
              <w:pStyle w:val="Footer"/>
              <w:rPr>
                <w:sz w:val="20"/>
                <w:szCs w:val="20"/>
              </w:rPr>
            </w:pPr>
            <w:r w:rsidRPr="00AD7A44">
              <w:rPr>
                <w:sz w:val="20"/>
                <w:szCs w:val="20"/>
              </w:rPr>
              <w:t>August 2017</w:t>
            </w:r>
            <w:r w:rsidRPr="00AD7A44">
              <w:rPr>
                <w:sz w:val="20"/>
                <w:szCs w:val="20"/>
              </w:rPr>
              <w:tab/>
            </w:r>
            <w:r w:rsidRPr="00AD7A44">
              <w:rPr>
                <w:sz w:val="20"/>
                <w:szCs w:val="20"/>
              </w:rPr>
              <w:tab/>
            </w:r>
            <w:r w:rsidR="009429AE" w:rsidRPr="00AD7A44">
              <w:rPr>
                <w:sz w:val="20"/>
                <w:szCs w:val="20"/>
              </w:rPr>
              <w:t xml:space="preserve">Page </w:t>
            </w:r>
            <w:r w:rsidR="009429AE" w:rsidRPr="00AD7A44">
              <w:rPr>
                <w:b/>
                <w:bCs/>
                <w:sz w:val="20"/>
                <w:szCs w:val="20"/>
              </w:rPr>
              <w:fldChar w:fldCharType="begin"/>
            </w:r>
            <w:r w:rsidR="009429AE" w:rsidRPr="00AD7A44">
              <w:rPr>
                <w:b/>
                <w:bCs/>
                <w:sz w:val="20"/>
                <w:szCs w:val="20"/>
              </w:rPr>
              <w:instrText xml:space="preserve"> PAGE </w:instrText>
            </w:r>
            <w:r w:rsidR="009429AE" w:rsidRPr="00AD7A44">
              <w:rPr>
                <w:b/>
                <w:bCs/>
                <w:sz w:val="20"/>
                <w:szCs w:val="20"/>
              </w:rPr>
              <w:fldChar w:fldCharType="separate"/>
            </w:r>
            <w:r w:rsidR="00651653">
              <w:rPr>
                <w:b/>
                <w:bCs/>
                <w:noProof/>
                <w:sz w:val="20"/>
                <w:szCs w:val="20"/>
              </w:rPr>
              <w:t>2</w:t>
            </w:r>
            <w:r w:rsidR="009429AE" w:rsidRPr="00AD7A44">
              <w:rPr>
                <w:b/>
                <w:bCs/>
                <w:sz w:val="20"/>
                <w:szCs w:val="20"/>
              </w:rPr>
              <w:fldChar w:fldCharType="end"/>
            </w:r>
            <w:r w:rsidR="009429AE" w:rsidRPr="00AD7A44">
              <w:rPr>
                <w:sz w:val="20"/>
                <w:szCs w:val="20"/>
              </w:rPr>
              <w:t xml:space="preserve"> of </w:t>
            </w:r>
            <w:r w:rsidR="009429AE" w:rsidRPr="00AD7A44">
              <w:rPr>
                <w:b/>
                <w:bCs/>
                <w:sz w:val="20"/>
                <w:szCs w:val="20"/>
              </w:rPr>
              <w:fldChar w:fldCharType="begin"/>
            </w:r>
            <w:r w:rsidR="009429AE" w:rsidRPr="00AD7A44">
              <w:rPr>
                <w:b/>
                <w:bCs/>
                <w:sz w:val="20"/>
                <w:szCs w:val="20"/>
              </w:rPr>
              <w:instrText xml:space="preserve"> NUMPAGES  </w:instrText>
            </w:r>
            <w:r w:rsidR="009429AE" w:rsidRPr="00AD7A44">
              <w:rPr>
                <w:b/>
                <w:bCs/>
                <w:sz w:val="20"/>
                <w:szCs w:val="20"/>
              </w:rPr>
              <w:fldChar w:fldCharType="separate"/>
            </w:r>
            <w:r w:rsidR="00651653">
              <w:rPr>
                <w:b/>
                <w:bCs/>
                <w:noProof/>
                <w:sz w:val="20"/>
                <w:szCs w:val="20"/>
              </w:rPr>
              <w:t>2</w:t>
            </w:r>
            <w:r w:rsidR="009429AE" w:rsidRPr="00AD7A44">
              <w:rPr>
                <w:b/>
                <w:bCs/>
                <w:sz w:val="20"/>
                <w:szCs w:val="20"/>
              </w:rPr>
              <w:fldChar w:fldCharType="end"/>
            </w:r>
          </w:p>
        </w:sdtContent>
      </w:sdt>
    </w:sdtContent>
  </w:sdt>
  <w:p w:rsidR="009429AE" w:rsidRDefault="00942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40" w:rsidRDefault="00D3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2F" w:rsidRDefault="000A4D2F" w:rsidP="00CC64C7">
      <w:pPr>
        <w:spacing w:after="0" w:line="240" w:lineRule="auto"/>
      </w:pPr>
      <w:r>
        <w:separator/>
      </w:r>
    </w:p>
  </w:footnote>
  <w:footnote w:type="continuationSeparator" w:id="0">
    <w:p w:rsidR="000A4D2F" w:rsidRDefault="000A4D2F" w:rsidP="00CC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40" w:rsidRDefault="00D3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C7" w:rsidRPr="00CC64C7" w:rsidRDefault="00CC64C7" w:rsidP="00CC64C7">
    <w:pPr>
      <w:pStyle w:val="Header"/>
      <w:jc w:val="center"/>
    </w:pPr>
    <w:r w:rsidRPr="00187661">
      <w:rPr>
        <w:rFonts w:ascii="Times New Roman" w:hAnsi="Times New Roman"/>
        <w:noProof/>
      </w:rPr>
      <w:drawing>
        <wp:inline distT="0" distB="0" distL="0" distR="0" wp14:anchorId="101C9BF3" wp14:editId="04185ABF">
          <wp:extent cx="2870667" cy="586740"/>
          <wp:effectExtent l="0" t="0" r="6350" b="3810"/>
          <wp:docPr id="14" name="Picture 7" descr="NYS_DOH_MedicaidRedesign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NYS_DOH_MedicaidRedesign_purple.jpg"/>
                  <pic:cNvPicPr>
                    <a:picLocks noChangeAspect="1"/>
                  </pic:cNvPicPr>
                </pic:nvPicPr>
                <pic:blipFill rotWithShape="1">
                  <a:blip r:embed="rId1" cstate="print">
                    <a:extLst>
                      <a:ext uri="{28A0092B-C50C-407E-A947-70E740481C1C}">
                        <a14:useLocalDpi xmlns:a14="http://schemas.microsoft.com/office/drawing/2010/main" val="0"/>
                      </a:ext>
                    </a:extLst>
                  </a:blip>
                  <a:srcRect r="34312"/>
                  <a:stretch/>
                </pic:blipFill>
                <pic:spPr>
                  <a:xfrm>
                    <a:off x="0" y="0"/>
                    <a:ext cx="2874355" cy="587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40" w:rsidRDefault="00D3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C91"/>
    <w:multiLevelType w:val="hybridMultilevel"/>
    <w:tmpl w:val="9E4070EE"/>
    <w:lvl w:ilvl="0" w:tplc="04090005">
      <w:start w:val="1"/>
      <w:numFmt w:val="bullet"/>
      <w:lvlText w:val=""/>
      <w:lvlJc w:val="left"/>
      <w:pPr>
        <w:ind w:left="858" w:hanging="360"/>
      </w:pPr>
      <w:rPr>
        <w:rFonts w:ascii="Wingdings" w:hAnsi="Wingdings"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 w15:restartNumberingAfterBreak="0">
    <w:nsid w:val="29A027DF"/>
    <w:multiLevelType w:val="hybridMultilevel"/>
    <w:tmpl w:val="620AA1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B44A9"/>
    <w:multiLevelType w:val="hybridMultilevel"/>
    <w:tmpl w:val="2C44ABE0"/>
    <w:lvl w:ilvl="0" w:tplc="5CE2ABF4">
      <w:start w:val="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A30FC"/>
    <w:multiLevelType w:val="hybridMultilevel"/>
    <w:tmpl w:val="DA8A5BA8"/>
    <w:lvl w:ilvl="0" w:tplc="0409000B">
      <w:start w:val="1"/>
      <w:numFmt w:val="bullet"/>
      <w:lvlText w:val=""/>
      <w:lvlJc w:val="left"/>
      <w:pPr>
        <w:ind w:left="1578" w:hanging="360"/>
      </w:pPr>
      <w:rPr>
        <w:rFonts w:ascii="Wingdings" w:hAnsi="Wingdings"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24"/>
    <w:rsid w:val="0003779C"/>
    <w:rsid w:val="00062B2C"/>
    <w:rsid w:val="00095D26"/>
    <w:rsid w:val="000A4D2F"/>
    <w:rsid w:val="000E221C"/>
    <w:rsid w:val="000E7416"/>
    <w:rsid w:val="00197714"/>
    <w:rsid w:val="001B4369"/>
    <w:rsid w:val="0024464B"/>
    <w:rsid w:val="00257106"/>
    <w:rsid w:val="002917C6"/>
    <w:rsid w:val="002B338D"/>
    <w:rsid w:val="002F33EE"/>
    <w:rsid w:val="00334B89"/>
    <w:rsid w:val="003F1CA4"/>
    <w:rsid w:val="004C7F52"/>
    <w:rsid w:val="004D7778"/>
    <w:rsid w:val="00505076"/>
    <w:rsid w:val="005147E1"/>
    <w:rsid w:val="00546908"/>
    <w:rsid w:val="005C6397"/>
    <w:rsid w:val="005D46F7"/>
    <w:rsid w:val="005F5419"/>
    <w:rsid w:val="00617B4D"/>
    <w:rsid w:val="00642C43"/>
    <w:rsid w:val="00651653"/>
    <w:rsid w:val="006944BB"/>
    <w:rsid w:val="006A5098"/>
    <w:rsid w:val="006B1212"/>
    <w:rsid w:val="00793A27"/>
    <w:rsid w:val="007B26DF"/>
    <w:rsid w:val="008022A7"/>
    <w:rsid w:val="0082019E"/>
    <w:rsid w:val="00830597"/>
    <w:rsid w:val="00876120"/>
    <w:rsid w:val="008D5C2F"/>
    <w:rsid w:val="00911E0A"/>
    <w:rsid w:val="00926E03"/>
    <w:rsid w:val="00941DEC"/>
    <w:rsid w:val="009429AE"/>
    <w:rsid w:val="0094740E"/>
    <w:rsid w:val="0096545A"/>
    <w:rsid w:val="009D385A"/>
    <w:rsid w:val="009E0D45"/>
    <w:rsid w:val="009F650E"/>
    <w:rsid w:val="00A00F0B"/>
    <w:rsid w:val="00A52AEE"/>
    <w:rsid w:val="00A66919"/>
    <w:rsid w:val="00A77DA3"/>
    <w:rsid w:val="00AD7A44"/>
    <w:rsid w:val="00B000AC"/>
    <w:rsid w:val="00B06124"/>
    <w:rsid w:val="00B160B1"/>
    <w:rsid w:val="00B73097"/>
    <w:rsid w:val="00B92450"/>
    <w:rsid w:val="00C2447C"/>
    <w:rsid w:val="00CC64C7"/>
    <w:rsid w:val="00D0268D"/>
    <w:rsid w:val="00D1639B"/>
    <w:rsid w:val="00D31140"/>
    <w:rsid w:val="00D33015"/>
    <w:rsid w:val="00D34E40"/>
    <w:rsid w:val="00DA204A"/>
    <w:rsid w:val="00DC1C91"/>
    <w:rsid w:val="00DC5351"/>
    <w:rsid w:val="00E4384C"/>
    <w:rsid w:val="00E81E71"/>
    <w:rsid w:val="00EC6393"/>
    <w:rsid w:val="00EE265C"/>
    <w:rsid w:val="00F368C4"/>
    <w:rsid w:val="00F83531"/>
    <w:rsid w:val="00FC116E"/>
    <w:rsid w:val="00FE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4BBA3"/>
  <w15:chartTrackingRefBased/>
  <w15:docId w15:val="{C92AF5DB-98AB-42DE-961E-4F41566E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393"/>
    <w:rPr>
      <w:color w:val="0563C1" w:themeColor="hyperlink"/>
      <w:u w:val="single"/>
    </w:rPr>
  </w:style>
  <w:style w:type="character" w:styleId="CommentReference">
    <w:name w:val="annotation reference"/>
    <w:basedOn w:val="DefaultParagraphFont"/>
    <w:uiPriority w:val="99"/>
    <w:semiHidden/>
    <w:unhideWhenUsed/>
    <w:rsid w:val="00EC6393"/>
    <w:rPr>
      <w:sz w:val="16"/>
      <w:szCs w:val="16"/>
    </w:rPr>
  </w:style>
  <w:style w:type="paragraph" w:styleId="CommentText">
    <w:name w:val="annotation text"/>
    <w:basedOn w:val="Normal"/>
    <w:link w:val="CommentTextChar"/>
    <w:uiPriority w:val="99"/>
    <w:semiHidden/>
    <w:unhideWhenUsed/>
    <w:rsid w:val="00EC6393"/>
    <w:pPr>
      <w:spacing w:line="240" w:lineRule="auto"/>
    </w:pPr>
    <w:rPr>
      <w:sz w:val="20"/>
      <w:szCs w:val="20"/>
    </w:rPr>
  </w:style>
  <w:style w:type="character" w:customStyle="1" w:styleId="CommentTextChar">
    <w:name w:val="Comment Text Char"/>
    <w:basedOn w:val="DefaultParagraphFont"/>
    <w:link w:val="CommentText"/>
    <w:uiPriority w:val="99"/>
    <w:semiHidden/>
    <w:rsid w:val="00EC6393"/>
    <w:rPr>
      <w:sz w:val="20"/>
      <w:szCs w:val="20"/>
    </w:rPr>
  </w:style>
  <w:style w:type="paragraph" w:styleId="CommentSubject">
    <w:name w:val="annotation subject"/>
    <w:basedOn w:val="CommentText"/>
    <w:next w:val="CommentText"/>
    <w:link w:val="CommentSubjectChar"/>
    <w:uiPriority w:val="99"/>
    <w:semiHidden/>
    <w:unhideWhenUsed/>
    <w:rsid w:val="00EC6393"/>
    <w:rPr>
      <w:b/>
      <w:bCs/>
    </w:rPr>
  </w:style>
  <w:style w:type="character" w:customStyle="1" w:styleId="CommentSubjectChar">
    <w:name w:val="Comment Subject Char"/>
    <w:basedOn w:val="CommentTextChar"/>
    <w:link w:val="CommentSubject"/>
    <w:uiPriority w:val="99"/>
    <w:semiHidden/>
    <w:rsid w:val="00EC6393"/>
    <w:rPr>
      <w:b/>
      <w:bCs/>
      <w:sz w:val="20"/>
      <w:szCs w:val="20"/>
    </w:rPr>
  </w:style>
  <w:style w:type="paragraph" w:styleId="BalloonText">
    <w:name w:val="Balloon Text"/>
    <w:basedOn w:val="Normal"/>
    <w:link w:val="BalloonTextChar"/>
    <w:uiPriority w:val="99"/>
    <w:semiHidden/>
    <w:unhideWhenUsed/>
    <w:rsid w:val="00EC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93"/>
    <w:rPr>
      <w:rFonts w:ascii="Segoe UI" w:hAnsi="Segoe UI" w:cs="Segoe UI"/>
      <w:sz w:val="18"/>
      <w:szCs w:val="18"/>
    </w:rPr>
  </w:style>
  <w:style w:type="paragraph" w:styleId="ListParagraph">
    <w:name w:val="List Paragraph"/>
    <w:basedOn w:val="Normal"/>
    <w:uiPriority w:val="34"/>
    <w:qFormat/>
    <w:rsid w:val="008022A7"/>
    <w:pPr>
      <w:ind w:left="720"/>
      <w:contextualSpacing/>
    </w:pPr>
  </w:style>
  <w:style w:type="paragraph" w:styleId="Header">
    <w:name w:val="header"/>
    <w:basedOn w:val="Normal"/>
    <w:link w:val="HeaderChar"/>
    <w:uiPriority w:val="99"/>
    <w:unhideWhenUsed/>
    <w:rsid w:val="00CC6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C7"/>
  </w:style>
  <w:style w:type="paragraph" w:styleId="Footer">
    <w:name w:val="footer"/>
    <w:basedOn w:val="Normal"/>
    <w:link w:val="FooterChar"/>
    <w:uiPriority w:val="99"/>
    <w:unhideWhenUsed/>
    <w:rsid w:val="00CC6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C7"/>
  </w:style>
  <w:style w:type="paragraph" w:customStyle="1" w:styleId="Default">
    <w:name w:val="Default"/>
    <w:rsid w:val="00197714"/>
    <w:pPr>
      <w:autoSpaceDE w:val="0"/>
      <w:autoSpaceDN w:val="0"/>
      <w:adjustRightInd w:val="0"/>
      <w:spacing w:after="0"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SC@health.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SC@health.ny.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4C55-9280-45CE-BAC2-97A5CE59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Wagner</dc:creator>
  <cp:keywords/>
  <dc:description/>
  <cp:lastModifiedBy>Poulin, Colette (HEALTH)</cp:lastModifiedBy>
  <cp:revision>3</cp:revision>
  <cp:lastPrinted>2017-08-16T14:35:00Z</cp:lastPrinted>
  <dcterms:created xsi:type="dcterms:W3CDTF">2017-08-16T14:35:00Z</dcterms:created>
  <dcterms:modified xsi:type="dcterms:W3CDTF">2017-08-16T14:35:00Z</dcterms:modified>
</cp:coreProperties>
</file>